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smallCaps w:val="1"/>
          <w:color w:val="000000"/>
          <w:sz w:val="24"/>
          <w:szCs w:val="24"/>
        </w:rPr>
      </w:pPr>
      <w:bookmarkStart w:colFirst="0" w:colLast="0" w:name="_heading=h.1esgctfeu33e" w:id="0"/>
      <w:bookmarkEnd w:id="0"/>
      <w:r w:rsidDel="00000000" w:rsidR="00000000" w:rsidRPr="00000000">
        <w:rPr>
          <w:b w:val="1"/>
          <w:bCs w:val="1"/>
          <w:smallCaps w:val="1"/>
          <w:color w:val="000000"/>
          <w:sz w:val="24"/>
          <w:szCs w:val="24"/>
          <w:rtl w:val="0"/>
        </w:rPr>
        <w:t xml:space="preserve">ANEXO II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before="280" w:line="240" w:lineRule="auto"/>
        <w:jc w:val="center"/>
        <w:rPr>
          <w:smallCap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smallCaps w:val="1"/>
          <w:color w:val="000000"/>
          <w:sz w:val="24"/>
          <w:szCs w:val="24"/>
          <w:rtl w:val="0"/>
        </w:rPr>
        <w:t xml:space="preserve"> TRAJETÓRIA CULTURAL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="240" w:lineRule="auto"/>
        <w:jc w:val="center"/>
        <w:rPr>
          <w:b w:val="1"/>
          <w:bCs w:val="1"/>
          <w:smallCap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80" w:before="280" w:line="240" w:lineRule="auto"/>
        <w:jc w:val="center"/>
        <w:rPr>
          <w:smallCap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before="120" w:line="240" w:lineRule="auto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1. INFORMAÇÕES SOBRE A TRAJETÓRIA CULTURAL</w:t>
      </w:r>
    </w:p>
    <w:p w:rsidR="00000000" w:rsidDel="00000000" w:rsidP="00000000" w:rsidRDefault="00000000" w:rsidRPr="00000000" w14:paraId="00000006">
      <w:pPr>
        <w:tabs>
          <w:tab w:val="left" w:leader="none" w:pos="540"/>
        </w:tabs>
        <w:spacing w:after="120" w:before="120" w:line="24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1.1 Quais são as suas principais ações e atividades culturais realizadas?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leader="none" w:pos="540"/>
        </w:tabs>
        <w:spacing w:after="120" w:before="120" w:line="24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Aqui, conte, o mais detalhadamente possível, sobre as ações culturais que você realiza, informando em que área ou segmento cultural atua, em que local realiza suas atividades, entre outras informações.</w:t>
      </w:r>
    </w:p>
    <w:p w:rsidR="00000000" w:rsidDel="00000000" w:rsidP="00000000" w:rsidRDefault="00000000" w:rsidRPr="00000000" w14:paraId="00000008">
      <w:pPr>
        <w:tabs>
          <w:tab w:val="left" w:leader="none" w:pos="540"/>
        </w:tabs>
        <w:spacing w:after="120" w:before="120" w:line="24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leader="none" w:pos="540"/>
        </w:tabs>
        <w:spacing w:after="120" w:before="120" w:line="24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1.2 Como começou a sua trajetória cultural?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left" w:leader="none" w:pos="540"/>
        </w:tabs>
        <w:spacing w:after="120" w:before="120" w:line="24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Descreva como e quando começou a sua trajetória na cultura, informando onde seus projetos foram iniciados, indicando há quanto tempo você os desenvolve.</w:t>
      </w:r>
    </w:p>
    <w:p w:rsidR="00000000" w:rsidDel="00000000" w:rsidP="00000000" w:rsidRDefault="00000000" w:rsidRPr="00000000" w14:paraId="0000000B">
      <w:pPr>
        <w:tabs>
          <w:tab w:val="left" w:leader="none" w:pos="540"/>
        </w:tabs>
        <w:spacing w:after="120" w:before="120" w:line="24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120" w:before="120" w:line="24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1.3 Como as ações que você desenvolve transformam a realidade do seu entorno/sua comunidade?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tabs>
          <w:tab w:val="left" w:leader="none" w:pos="540"/>
        </w:tabs>
        <w:spacing w:after="120" w:before="120" w:line="24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Responda quem são as pessoas beneficiadas direta ou indiretamente pelas suas atividades, e como suas ações impactam e beneficiam as pessoas ao redor. Destaque se a sua comunidade participou enquanto público ou também trabalhou nos projetos que você desenvolveu.</w:t>
      </w:r>
    </w:p>
    <w:p w:rsidR="00000000" w:rsidDel="00000000" w:rsidP="00000000" w:rsidRDefault="00000000" w:rsidRPr="00000000" w14:paraId="0000000E">
      <w:pPr>
        <w:spacing w:after="120" w:before="120" w:line="24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120" w:before="120" w:line="24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1.4 Na sua trajetória cultural, você desenvolveu ações e projetos com outras esferas de conhecimento, tais como educação, saúde, etc?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120" w:before="120" w:line="24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Descreva se as suas ações e atividades possuem relação com outras áreas além da cultura, tais como área de educação, saúde, esporte, assistência social, entre outras.</w:t>
      </w:r>
    </w:p>
    <w:p w:rsidR="00000000" w:rsidDel="00000000" w:rsidP="00000000" w:rsidRDefault="00000000" w:rsidRPr="00000000" w14:paraId="00000011">
      <w:pPr>
        <w:spacing w:after="120" w:before="120" w:line="24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120" w:before="120" w:line="24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1.5 Você desenvolveu ações voltadas a grupos em situação de vulnerabilidade econômica e/ou social, tais como pessoas negras, indígenas, crianças, jovens, idosos, pessoas em situação de rua, entre outros? Se sim, quais?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120" w:before="120" w:line="240" w:lineRule="auto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120" w:before="120" w:line="240" w:lineRule="auto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2. DADOS BANCÁRIOS PARA RECEBIMENTO DO PRÊMIO:</w:t>
      </w:r>
    </w:p>
    <w:p w:rsidR="00000000" w:rsidDel="00000000" w:rsidP="00000000" w:rsidRDefault="00000000" w:rsidRPr="00000000" w14:paraId="00000015">
      <w:pPr>
        <w:spacing w:after="120" w:before="120" w:line="24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(Inserir dados bancários do agente cultural que está concorrendo ao prêmio - conta que receberá os recursos da premiação)</w:t>
      </w:r>
    </w:p>
    <w:p w:rsidR="00000000" w:rsidDel="00000000" w:rsidP="00000000" w:rsidRDefault="00000000" w:rsidRPr="00000000" w14:paraId="00000016">
      <w:pPr>
        <w:spacing w:after="120" w:before="120" w:line="24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Agência:</w:t>
      </w:r>
    </w:p>
    <w:p w:rsidR="00000000" w:rsidDel="00000000" w:rsidP="00000000" w:rsidRDefault="00000000" w:rsidRPr="00000000" w14:paraId="00000017">
      <w:pPr>
        <w:spacing w:after="120" w:before="120" w:line="24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Conta:</w:t>
      </w:r>
    </w:p>
    <w:p w:rsidR="00000000" w:rsidDel="00000000" w:rsidP="00000000" w:rsidRDefault="00000000" w:rsidRPr="00000000" w14:paraId="00000018">
      <w:pPr>
        <w:spacing w:after="120" w:before="120" w:line="24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Banco:</w:t>
      </w:r>
    </w:p>
    <w:p w:rsidR="00000000" w:rsidDel="00000000" w:rsidP="00000000" w:rsidRDefault="00000000" w:rsidRPr="00000000" w14:paraId="00000019">
      <w:pPr>
        <w:spacing w:after="120" w:before="120" w:line="24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120" w:before="120" w:line="24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3.</w:t>
      </w: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DOCUMENTAÇÃO OBRIGATÓRIA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20" w:before="120" w:line="24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Junte documentos que comprovem a sua atuação cultural, tais como cartazes, folders, reportagens de revistas, certificados, premiações, entre outros documentos.</w:t>
      </w:r>
    </w:p>
    <w:p w:rsidR="00000000" w:rsidDel="00000000" w:rsidP="00000000" w:rsidRDefault="00000000" w:rsidRPr="00000000" w14:paraId="0000001C">
      <w:pPr>
        <w:spacing w:after="120" w:before="120" w:line="24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120" w:before="120" w:line="240" w:lineRule="auto"/>
        <w:ind w:right="1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3101340</wp:posOffset>
          </wp:positionH>
          <wp:positionV relativeFrom="paragraph">
            <wp:posOffset>0</wp:posOffset>
          </wp:positionV>
          <wp:extent cx="2962275" cy="612140"/>
          <wp:effectExtent b="0" l="0" r="0" t="0"/>
          <wp:wrapTopAndBottom distB="0" distT="0"/>
          <wp:docPr descr="Uma imagem contendo Interface gráfica do usuário&#10;&#10;O conteúdo gerado por IA pode estar incorreto." id="1" name="image1.png"/>
          <a:graphic>
            <a:graphicData uri="http://schemas.openxmlformats.org/drawingml/2006/picture">
              <pic:pic>
                <pic:nvPicPr>
                  <pic:cNvPr descr="Uma imagem contendo Interface gráfica do usuário&#10;&#10;O conteúdo gerado por IA pode estar incorreto.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b="0" l="0" r="0" t="0"/>
          <wp:wrapTopAndBottom distB="0" distT="0"/>
          <wp:docPr descr="Logotipo&#10;&#10;O conteúdo gerado por IA pode estar incorreto." id="2" name="image2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="278.00000000000006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="278.00000000000006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="278.00000000000006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="278.00000000000006" w:lineRule="auto"/>
    </w:pPr>
    <w:rPr>
      <w:i w:val="1"/>
      <w:iCs w:val="1"/>
      <w:color w:val="0f476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="278.00000000000006" w:lineRule="auto"/>
    </w:pPr>
    <w:rPr>
      <w:color w:val="0f476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="278.00000000000006" w:lineRule="auto"/>
    </w:pPr>
    <w:rPr>
      <w:i w:val="1"/>
      <w:iCs w:val="1"/>
      <w:color w:val="595959"/>
      <w:sz w:val="24"/>
      <w:szCs w:val="24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>
      <w:spacing w:line="278.00000000000006" w:lineRule="auto"/>
    </w:pPr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2bcL14f5vacGENBRNd9a4epBhA==">CgMxLjAyDmguMWVzZ2N0ZmV1MzNlOAByITFTV3RYWUZsRUQ4QVJuSnJGX21LRTJIaFk5RjIxQm9BUw==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