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D12" w:rsidRPr="00737D12" w:rsidRDefault="00737D12" w:rsidP="00737D12">
      <w:pPr>
        <w:spacing w:after="0"/>
        <w:jc w:val="center"/>
        <w:rPr>
          <w:rFonts w:ascii="Arial" w:hAnsi="Arial" w:cs="Arial"/>
          <w:b/>
        </w:rPr>
      </w:pPr>
      <w:r w:rsidRPr="00737D12">
        <w:rPr>
          <w:rFonts w:ascii="Arial" w:hAnsi="Arial" w:cs="Arial"/>
          <w:b/>
        </w:rPr>
        <w:t>TERMO DE FOMENTO 01</w:t>
      </w:r>
      <w:r w:rsidR="00B93B29">
        <w:rPr>
          <w:rFonts w:ascii="Arial" w:hAnsi="Arial" w:cs="Arial"/>
          <w:b/>
        </w:rPr>
        <w:t>8</w:t>
      </w:r>
      <w:r w:rsidRPr="00737D12">
        <w:rPr>
          <w:rFonts w:ascii="Arial" w:hAnsi="Arial" w:cs="Arial"/>
          <w:b/>
        </w:rPr>
        <w:t>/2022</w:t>
      </w:r>
    </w:p>
    <w:p w:rsidR="00F36723" w:rsidRPr="00737D12" w:rsidRDefault="00737D12" w:rsidP="00737D12">
      <w:pPr>
        <w:spacing w:after="0"/>
        <w:jc w:val="center"/>
        <w:rPr>
          <w:rFonts w:ascii="Arial" w:hAnsi="Arial" w:cs="Arial"/>
          <w:b/>
        </w:rPr>
      </w:pPr>
      <w:r w:rsidRPr="00737D12">
        <w:rPr>
          <w:rFonts w:ascii="Arial" w:hAnsi="Arial" w:cs="Arial"/>
          <w:b/>
        </w:rPr>
        <w:t>INEXIGIBILIDADE DE LICITAÇÃO 00</w:t>
      </w:r>
      <w:r w:rsidR="00B93B29">
        <w:rPr>
          <w:rFonts w:ascii="Arial" w:hAnsi="Arial" w:cs="Arial"/>
          <w:b/>
        </w:rPr>
        <w:t>4</w:t>
      </w:r>
      <w:r w:rsidRPr="00737D12">
        <w:rPr>
          <w:rFonts w:ascii="Arial" w:hAnsi="Arial" w:cs="Arial"/>
          <w:b/>
        </w:rPr>
        <w:t>-02/2022</w:t>
      </w:r>
    </w:p>
    <w:p w:rsidR="00737D12" w:rsidRDefault="00737D12">
      <w:pPr>
        <w:rPr>
          <w:rFonts w:ascii="Arial" w:hAnsi="Arial" w:cs="Arial"/>
        </w:rPr>
      </w:pPr>
    </w:p>
    <w:p w:rsidR="00B93B29" w:rsidRDefault="00B93B29" w:rsidP="00B93B29">
      <w:pPr>
        <w:spacing w:before="100" w:beforeAutospacing="1" w:after="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O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Município de Cruzeiro do Sul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, inscrito no CNPJ sob o nº 87.297.990/0001-50, situado a Rua São Gabriel, nº 72, Bairro Centro, CEP 95.930-000, Rio Grande do Sul - RS, neste ato devidamente representada pelo Prefeito Municipal, Sr.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 xml:space="preserve">João Henrique </w:t>
      </w:r>
      <w:proofErr w:type="spellStart"/>
      <w:r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>Dullius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, brasileiro, casado, portador do RG n° 9033884868, inscrito no CPF sob o n° 448.618.500-53, residente e domiciliado nesse Município, no exercício de suas atribuições legais e regulamentares, doravante denominado Administração Pública e a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>Associação de Pais, Amigos e Pessoas com Deficiência Visual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, inscrita no CNPJ sob o número 07.819.684/0001-05, situada a Rua Coelho Neto, nº 745, Bairro São Cristóvão, CEP 95.913-030, Lajeado/RS, neste ato devidamente representada pelo sua Presidente, Sra. Jaqueline Severo de Melo, brasileira, portadora do RG n° 3130881679, inscrita no CPF sob o n° 015.877.890-19, residente e domiciliada na Rua Rufino Pereira, nº2041, apto 03, bairro Cruzeiro, Município de Venâncio Aires/RS, doravante denominada OSC, com fundamento na Lei Federal nº 13.019/2014, bem como nos princípios que regem a Administração Pública e demais normas pertinentes, celebram este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>Termo de Fomento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>, na forma e condições estabelecidas nas seguintes cláusulas:</w:t>
      </w:r>
    </w:p>
    <w:p w:rsidR="00737D12" w:rsidRDefault="00737D12" w:rsidP="00737D12">
      <w:pPr>
        <w:spacing w:line="360" w:lineRule="auto"/>
        <w:rPr>
          <w:rFonts w:ascii="Arial" w:hAnsi="Arial" w:cs="Arial"/>
        </w:rPr>
      </w:pPr>
    </w:p>
    <w:p w:rsidR="00737D12" w:rsidRDefault="00737D12" w:rsidP="00737D12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1 – DA DESTINAÇÃO DO RECURSO:</w:t>
      </w:r>
      <w:r>
        <w:rPr>
          <w:rFonts w:ascii="Arial" w:hAnsi="Arial" w:cs="Arial"/>
        </w:rPr>
        <w:tab/>
      </w:r>
    </w:p>
    <w:p w:rsidR="00737D12" w:rsidRDefault="00737D12" w:rsidP="00B93B29">
      <w:pPr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Administração Municipal destina o valor mensal de R$ </w:t>
      </w:r>
      <w:r w:rsidR="00B93B29">
        <w:rPr>
          <w:rFonts w:ascii="Arial" w:hAnsi="Arial" w:cs="Arial"/>
        </w:rPr>
        <w:t>442,68</w:t>
      </w:r>
      <w:r>
        <w:rPr>
          <w:rFonts w:ascii="Arial" w:hAnsi="Arial" w:cs="Arial"/>
        </w:rPr>
        <w:t xml:space="preserve"> para a </w:t>
      </w:r>
      <w:r w:rsidR="00B93B29">
        <w:rPr>
          <w:rFonts w:ascii="Arial" w:hAnsi="Arial" w:cs="Arial"/>
        </w:rPr>
        <w:t>Entidade</w:t>
      </w:r>
      <w:bookmarkStart w:id="0" w:name="_GoBack"/>
      <w:bookmarkEnd w:id="0"/>
      <w:r>
        <w:rPr>
          <w:rFonts w:ascii="Arial" w:hAnsi="Arial" w:cs="Arial"/>
        </w:rPr>
        <w:t xml:space="preserve"> que arca com as despesas da casa, incluindo aluguel, água, luz.</w:t>
      </w:r>
    </w:p>
    <w:p w:rsidR="00737D12" w:rsidRDefault="00737D12" w:rsidP="00B93B29">
      <w:pPr>
        <w:spacing w:line="360" w:lineRule="auto"/>
        <w:ind w:firstLine="708"/>
        <w:jc w:val="both"/>
        <w:rPr>
          <w:rFonts w:ascii="Arial" w:hAnsi="Arial" w:cs="Arial"/>
        </w:rPr>
      </w:pPr>
    </w:p>
    <w:p w:rsidR="00AE1D6E" w:rsidRDefault="00AE1D6E" w:rsidP="00737D12">
      <w:pPr>
        <w:spacing w:line="360" w:lineRule="auto"/>
        <w:ind w:firstLine="708"/>
        <w:rPr>
          <w:rFonts w:ascii="Arial" w:hAnsi="Arial" w:cs="Arial"/>
        </w:rPr>
      </w:pPr>
    </w:p>
    <w:p w:rsidR="00AE1D6E" w:rsidRDefault="00AE1D6E" w:rsidP="00AE1D6E">
      <w:pPr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MÁRCIO ALMIRO DAS CHAGAS</w:t>
      </w:r>
    </w:p>
    <w:p w:rsidR="00AE1D6E" w:rsidRDefault="00AE1D6E" w:rsidP="00AE1D6E">
      <w:pPr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PARECERISTA TÉCNICO</w:t>
      </w:r>
    </w:p>
    <w:p w:rsidR="00737D12" w:rsidRPr="00737D12" w:rsidRDefault="00737D12" w:rsidP="00737D12">
      <w:pPr>
        <w:spacing w:line="360" w:lineRule="auto"/>
        <w:ind w:firstLine="708"/>
        <w:jc w:val="center"/>
        <w:rPr>
          <w:rFonts w:ascii="Arial" w:hAnsi="Arial" w:cs="Arial"/>
        </w:rPr>
      </w:pPr>
    </w:p>
    <w:sectPr w:rsidR="00737D12" w:rsidRPr="00737D1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486" w:rsidRDefault="00DD0486" w:rsidP="00EF6BA5">
      <w:pPr>
        <w:spacing w:after="0" w:line="240" w:lineRule="auto"/>
      </w:pPr>
      <w:r>
        <w:separator/>
      </w:r>
    </w:p>
  </w:endnote>
  <w:endnote w:type="continuationSeparator" w:id="0">
    <w:p w:rsidR="00DD0486" w:rsidRDefault="00DD0486" w:rsidP="00EF6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BA5" w:rsidRPr="00D2702A" w:rsidRDefault="00EF6BA5" w:rsidP="00EF6BA5">
    <w:pPr>
      <w:pStyle w:val="Rodap"/>
      <w:jc w:val="center"/>
      <w:rPr>
        <w:rFonts w:ascii="Arial" w:hAnsi="Arial" w:cs="Arial"/>
        <w:b/>
        <w:color w:val="17365D" w:themeColor="text2" w:themeShade="BF"/>
        <w:sz w:val="18"/>
        <w:szCs w:val="18"/>
      </w:rPr>
    </w:pPr>
    <w:r w:rsidRPr="00D2702A">
      <w:rPr>
        <w:rFonts w:ascii="Arial" w:hAnsi="Arial" w:cs="Arial"/>
        <w:b/>
        <w:color w:val="17365D" w:themeColor="text2" w:themeShade="BF"/>
        <w:sz w:val="18"/>
        <w:szCs w:val="18"/>
      </w:rPr>
      <w:t>Rua São Gabriel, 72 – Centro – CEP 95.930-0000 – Fone: (51) 3764-</w:t>
    </w:r>
    <w:proofErr w:type="gramStart"/>
    <w:r w:rsidRPr="00D2702A">
      <w:rPr>
        <w:rFonts w:ascii="Arial" w:hAnsi="Arial" w:cs="Arial"/>
        <w:b/>
        <w:color w:val="17365D" w:themeColor="text2" w:themeShade="BF"/>
        <w:sz w:val="18"/>
        <w:szCs w:val="18"/>
      </w:rPr>
      <w:t>1144</w:t>
    </w:r>
    <w:proofErr w:type="gramEnd"/>
  </w:p>
  <w:p w:rsidR="00EF6BA5" w:rsidRPr="00D2702A" w:rsidRDefault="00EF6BA5" w:rsidP="00EF6BA5">
    <w:pPr>
      <w:pStyle w:val="Rodap"/>
      <w:jc w:val="center"/>
      <w:rPr>
        <w:rFonts w:ascii="Arial" w:hAnsi="Arial" w:cs="Arial"/>
        <w:b/>
        <w:color w:val="17365D" w:themeColor="text2" w:themeShade="BF"/>
        <w:sz w:val="18"/>
        <w:szCs w:val="18"/>
        <w:lang w:val="en-US"/>
      </w:rPr>
    </w:pPr>
    <w:r w:rsidRPr="00D2702A">
      <w:rPr>
        <w:rFonts w:ascii="Arial" w:hAnsi="Arial" w:cs="Arial"/>
        <w:b/>
        <w:noProof/>
        <w:color w:val="17365D" w:themeColor="text2" w:themeShade="BF"/>
        <w:lang w:eastAsia="pt-B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1448CB4" wp14:editId="1DD6C0D7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6BA5" w:rsidRPr="00414F98" w:rsidRDefault="00EF6BA5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NSErw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" filled="f" stroked="f">
              <v:textbox inset="0,0,0,0">
                <w:txbxContent>
                  <w:p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D2702A">
      <w:rPr>
        <w:rFonts w:ascii="Arial" w:hAnsi="Arial" w:cs="Arial"/>
        <w:b/>
        <w:color w:val="17365D" w:themeColor="text2" w:themeShade="BF"/>
        <w:sz w:val="18"/>
        <w:szCs w:val="18"/>
        <w:lang w:val="en-US"/>
      </w:rPr>
      <w:t xml:space="preserve">Home – page: </w:t>
    </w:r>
    <w:hyperlink r:id="rId1" w:history="1">
      <w:r w:rsidRPr="00D2702A">
        <w:rPr>
          <w:rFonts w:ascii="Arial" w:hAnsi="Arial" w:cs="Arial"/>
          <w:b/>
          <w:color w:val="17365D" w:themeColor="text2" w:themeShade="BF"/>
          <w:sz w:val="16"/>
          <w:szCs w:val="16"/>
          <w:u w:val="single"/>
          <w:lang w:val="en-US" w:eastAsia="pt-BR"/>
        </w:rPr>
        <w:t>www.cruzeiro.rs.gov.br</w:t>
      </w:r>
    </w:hyperlink>
    <w:r w:rsidRPr="00D2702A">
      <w:rPr>
        <w:rFonts w:ascii="Arial" w:hAnsi="Arial" w:cs="Arial"/>
        <w:b/>
        <w:color w:val="17365D" w:themeColor="text2" w:themeShade="BF"/>
        <w:sz w:val="16"/>
        <w:szCs w:val="16"/>
        <w:u w:val="single"/>
        <w:lang w:eastAsia="pt-BR"/>
      </w:rPr>
      <w:t xml:space="preserve"> </w:t>
    </w:r>
    <w:r w:rsidRPr="00D2702A">
      <w:rPr>
        <w:rFonts w:ascii="Arial" w:hAnsi="Arial" w:cs="Arial"/>
        <w:b/>
        <w:color w:val="17365D" w:themeColor="text2" w:themeShade="BF"/>
        <w:sz w:val="16"/>
        <w:szCs w:val="16"/>
        <w:lang w:eastAsia="pt-BR"/>
      </w:rPr>
      <w:t>E-mail: licita@cruzeiro.rs.gov.br</w:t>
    </w:r>
  </w:p>
  <w:p w:rsidR="00EF6BA5" w:rsidRDefault="00EF6BA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486" w:rsidRDefault="00DD0486" w:rsidP="00EF6BA5">
      <w:pPr>
        <w:spacing w:after="0" w:line="240" w:lineRule="auto"/>
      </w:pPr>
      <w:r>
        <w:separator/>
      </w:r>
    </w:p>
  </w:footnote>
  <w:footnote w:type="continuationSeparator" w:id="0">
    <w:p w:rsidR="00DD0486" w:rsidRDefault="00DD0486" w:rsidP="00EF6B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BA5" w:rsidRPr="00D2702A" w:rsidRDefault="00EF6BA5" w:rsidP="00EF6BA5">
    <w:pPr>
      <w:pStyle w:val="Cabealho"/>
      <w:jc w:val="center"/>
      <w:rPr>
        <w:rFonts w:ascii="Arial" w:hAnsi="Arial" w:cs="Arial"/>
        <w:b/>
        <w:color w:val="17365D" w:themeColor="text2" w:themeShade="BF"/>
        <w:sz w:val="32"/>
        <w:szCs w:val="32"/>
      </w:rPr>
    </w:pPr>
    <w:r w:rsidRPr="00D2702A">
      <w:rPr>
        <w:noProof/>
        <w:color w:val="17365D" w:themeColor="text2" w:themeShade="BF"/>
        <w:lang w:eastAsia="pt-BR"/>
      </w:rPr>
      <w:drawing>
        <wp:anchor distT="0" distB="0" distL="114935" distR="114935" simplePos="0" relativeHeight="251659264" behindDoc="0" locked="0" layoutInCell="1" allowOverlap="1" wp14:anchorId="53F8CC8C" wp14:editId="0ACC045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2702A">
      <w:rPr>
        <w:rFonts w:ascii="Arial" w:hAnsi="Arial" w:cs="Arial"/>
        <w:b/>
        <w:color w:val="17365D" w:themeColor="text2" w:themeShade="BF"/>
      </w:rPr>
      <w:t>ESTADO DO RIO GRANDE DO SUL</w:t>
    </w:r>
  </w:p>
  <w:p w:rsidR="00EF6BA5" w:rsidRPr="00D2702A" w:rsidRDefault="00D2702A" w:rsidP="00EF6BA5">
    <w:pPr>
      <w:pStyle w:val="Cabealho"/>
      <w:jc w:val="center"/>
      <w:rPr>
        <w:rFonts w:ascii="Arial" w:hAnsi="Arial" w:cs="Arial"/>
        <w:b/>
        <w:color w:val="17365D" w:themeColor="text2" w:themeShade="BF"/>
        <w:sz w:val="32"/>
        <w:szCs w:val="32"/>
      </w:rPr>
    </w:pPr>
    <w:r w:rsidRPr="00D2702A">
      <w:rPr>
        <w:rFonts w:ascii="Arial" w:hAnsi="Arial" w:cs="Arial"/>
        <w:b/>
        <w:color w:val="17365D" w:themeColor="text2" w:themeShade="BF"/>
        <w:sz w:val="32"/>
        <w:szCs w:val="32"/>
      </w:rPr>
      <w:t xml:space="preserve">MUNICÍPIO </w:t>
    </w:r>
    <w:r w:rsidR="00EF6BA5" w:rsidRPr="00D2702A">
      <w:rPr>
        <w:rFonts w:ascii="Arial" w:hAnsi="Arial" w:cs="Arial"/>
        <w:b/>
        <w:color w:val="17365D" w:themeColor="text2" w:themeShade="BF"/>
        <w:sz w:val="32"/>
        <w:szCs w:val="32"/>
      </w:rPr>
      <w:t>DE CRUZEIRO DO SUL</w:t>
    </w:r>
  </w:p>
  <w:p w:rsidR="00EF6BA5" w:rsidRDefault="00EF6BA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BA5"/>
    <w:rsid w:val="00053ADC"/>
    <w:rsid w:val="00737D12"/>
    <w:rsid w:val="00825E0C"/>
    <w:rsid w:val="009C373A"/>
    <w:rsid w:val="00AE1D6E"/>
    <w:rsid w:val="00B93B29"/>
    <w:rsid w:val="00D2702A"/>
    <w:rsid w:val="00DD0486"/>
    <w:rsid w:val="00EF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6B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6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7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Compras</cp:lastModifiedBy>
  <cp:revision>2</cp:revision>
  <dcterms:created xsi:type="dcterms:W3CDTF">2022-09-08T17:43:00Z</dcterms:created>
  <dcterms:modified xsi:type="dcterms:W3CDTF">2022-09-08T17:43:00Z</dcterms:modified>
</cp:coreProperties>
</file>