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64" w:rsidRDefault="00BA1C64" w:rsidP="00BA1C64">
      <w:pPr>
        <w:tabs>
          <w:tab w:val="left" w:pos="142"/>
          <w:tab w:val="left" w:pos="284"/>
        </w:tabs>
        <w:jc w:val="center"/>
        <w:rPr>
          <w:rFonts w:ascii="Bookman Old Style" w:hAnsi="Bookman Old Style"/>
          <w:b/>
          <w:sz w:val="28"/>
          <w:szCs w:val="28"/>
        </w:rPr>
      </w:pPr>
      <w:bookmarkStart w:id="0" w:name="_GoBack"/>
      <w:bookmarkEnd w:id="0"/>
      <w:r>
        <w:rPr>
          <w:rFonts w:ascii="Bookman Old Style" w:hAnsi="Bookman Old Style"/>
          <w:b/>
          <w:sz w:val="28"/>
          <w:szCs w:val="28"/>
        </w:rPr>
        <w:t>D</w:t>
      </w:r>
      <w:r w:rsidRPr="009067C8">
        <w:rPr>
          <w:rFonts w:ascii="Bookman Old Style" w:hAnsi="Bookman Old Style"/>
          <w:b/>
          <w:sz w:val="28"/>
          <w:szCs w:val="28"/>
        </w:rPr>
        <w:t>E</w:t>
      </w:r>
      <w:r>
        <w:rPr>
          <w:rFonts w:ascii="Bookman Old Style" w:hAnsi="Bookman Old Style"/>
          <w:b/>
          <w:sz w:val="28"/>
          <w:szCs w:val="28"/>
        </w:rPr>
        <w:t>CRETO</w:t>
      </w:r>
      <w:r w:rsidRPr="009067C8">
        <w:rPr>
          <w:rFonts w:ascii="Bookman Old Style" w:hAnsi="Bookman Old Style"/>
          <w:b/>
          <w:sz w:val="28"/>
          <w:szCs w:val="28"/>
        </w:rPr>
        <w:t xml:space="preserve"> Nº </w:t>
      </w:r>
      <w:r>
        <w:rPr>
          <w:rFonts w:ascii="Bookman Old Style" w:hAnsi="Bookman Old Style"/>
          <w:b/>
          <w:sz w:val="28"/>
          <w:szCs w:val="28"/>
        </w:rPr>
        <w:t>135</w:t>
      </w:r>
      <w:r w:rsidR="00C51AC0">
        <w:rPr>
          <w:rFonts w:ascii="Bookman Old Style" w:hAnsi="Bookman Old Style"/>
          <w:b/>
          <w:sz w:val="28"/>
          <w:szCs w:val="28"/>
        </w:rPr>
        <w:t>5</w:t>
      </w:r>
      <w:r w:rsidRPr="009067C8">
        <w:rPr>
          <w:rFonts w:ascii="Bookman Old Style" w:hAnsi="Bookman Old Style"/>
          <w:b/>
          <w:sz w:val="28"/>
          <w:szCs w:val="28"/>
        </w:rPr>
        <w:t>-0</w:t>
      </w:r>
      <w:r>
        <w:rPr>
          <w:rFonts w:ascii="Bookman Old Style" w:hAnsi="Bookman Old Style"/>
          <w:b/>
          <w:sz w:val="28"/>
          <w:szCs w:val="28"/>
        </w:rPr>
        <w:t>4</w:t>
      </w:r>
      <w:r w:rsidRPr="009067C8">
        <w:rPr>
          <w:rFonts w:ascii="Bookman Old Style" w:hAnsi="Bookman Old Style"/>
          <w:b/>
          <w:sz w:val="28"/>
          <w:szCs w:val="28"/>
        </w:rPr>
        <w:t>/20</w:t>
      </w:r>
      <w:r>
        <w:rPr>
          <w:rFonts w:ascii="Bookman Old Style" w:hAnsi="Bookman Old Style"/>
          <w:b/>
          <w:sz w:val="28"/>
          <w:szCs w:val="28"/>
        </w:rPr>
        <w:t>20</w:t>
      </w:r>
    </w:p>
    <w:p w:rsidR="00BA1C64" w:rsidRPr="00704B3C" w:rsidRDefault="00BA1C64" w:rsidP="00BA1C64">
      <w:pPr>
        <w:tabs>
          <w:tab w:val="left" w:pos="142"/>
          <w:tab w:val="left" w:pos="284"/>
        </w:tabs>
        <w:jc w:val="center"/>
        <w:rPr>
          <w:rFonts w:ascii="Bookman Old Style" w:hAnsi="Bookman Old Style"/>
          <w:b/>
        </w:rPr>
      </w:pPr>
    </w:p>
    <w:p w:rsidR="00BA1C64" w:rsidRPr="00704B3C" w:rsidRDefault="00BA1C64" w:rsidP="00BA1C64">
      <w:pPr>
        <w:tabs>
          <w:tab w:val="left" w:pos="142"/>
          <w:tab w:val="left" w:pos="284"/>
        </w:tabs>
        <w:jc w:val="center"/>
        <w:rPr>
          <w:rFonts w:ascii="Bookman Old Style" w:hAnsi="Bookman Old Style"/>
          <w:b/>
        </w:rPr>
      </w:pPr>
    </w:p>
    <w:p w:rsidR="00BA1C64" w:rsidRPr="00704B3C" w:rsidRDefault="00BA1C64" w:rsidP="00BA1C64">
      <w:pPr>
        <w:ind w:left="3969"/>
        <w:jc w:val="both"/>
        <w:rPr>
          <w:rFonts w:ascii="Bookman Old Style" w:hAnsi="Bookman Old Style"/>
          <w:b/>
          <w:i/>
        </w:rPr>
      </w:pPr>
      <w:r>
        <w:rPr>
          <w:rFonts w:ascii="Bookman Old Style" w:hAnsi="Bookman Old Style"/>
          <w:b/>
          <w:i/>
        </w:rPr>
        <w:t>Homologa a Resolução nº 01/201</w:t>
      </w:r>
      <w:r w:rsidR="009A54F8">
        <w:rPr>
          <w:rFonts w:ascii="Bookman Old Style" w:hAnsi="Bookman Old Style"/>
          <w:b/>
          <w:i/>
        </w:rPr>
        <w:t>8</w:t>
      </w:r>
      <w:r>
        <w:rPr>
          <w:rFonts w:ascii="Bookman Old Style" w:hAnsi="Bookman Old Style"/>
          <w:b/>
          <w:i/>
        </w:rPr>
        <w:t xml:space="preserve"> do Conselho Municipal de Educação</w:t>
      </w:r>
    </w:p>
    <w:p w:rsidR="00BA1C64" w:rsidRDefault="00BA1C64" w:rsidP="00BA1C64">
      <w:pPr>
        <w:ind w:left="3969"/>
        <w:jc w:val="both"/>
        <w:rPr>
          <w:rFonts w:ascii="Bookman Old Style" w:hAnsi="Bookman Old Style"/>
          <w:b/>
          <w:i/>
        </w:rPr>
      </w:pPr>
    </w:p>
    <w:p w:rsidR="00BA1C64" w:rsidRPr="00704B3C" w:rsidRDefault="00BA1C64" w:rsidP="00BA1C64">
      <w:pPr>
        <w:ind w:left="3969"/>
        <w:jc w:val="both"/>
        <w:rPr>
          <w:rFonts w:ascii="Bookman Old Style" w:hAnsi="Bookman Old Style"/>
          <w:b/>
          <w:i/>
        </w:rPr>
      </w:pPr>
    </w:p>
    <w:p w:rsidR="00BA1C64" w:rsidRPr="00704B3C" w:rsidRDefault="00BA1C64" w:rsidP="00BA1C64">
      <w:pPr>
        <w:tabs>
          <w:tab w:val="left" w:pos="0"/>
        </w:tabs>
        <w:jc w:val="both"/>
        <w:rPr>
          <w:rFonts w:ascii="Bookman Old Style" w:hAnsi="Bookman Old Style"/>
        </w:rPr>
      </w:pPr>
      <w:r w:rsidRPr="00704B3C">
        <w:rPr>
          <w:rFonts w:ascii="Bookman Old Style" w:hAnsi="Bookman Old Style"/>
          <w:b/>
          <w:i/>
        </w:rPr>
        <w:t xml:space="preserve"> </w:t>
      </w:r>
      <w:r w:rsidRPr="00704B3C">
        <w:rPr>
          <w:rFonts w:ascii="Bookman Old Style" w:hAnsi="Bookman Old Style"/>
          <w:b/>
          <w:i/>
        </w:rPr>
        <w:tab/>
      </w:r>
      <w:r w:rsidRPr="00704B3C">
        <w:rPr>
          <w:rFonts w:ascii="Bookman Old Style" w:hAnsi="Bookman Old Style"/>
          <w:b/>
          <w:i/>
        </w:rPr>
        <w:tab/>
        <w:t xml:space="preserve">LAIRTON HAUSCHILD, </w:t>
      </w:r>
      <w:r w:rsidRPr="00704B3C">
        <w:rPr>
          <w:rFonts w:ascii="Bookman Old Style" w:hAnsi="Bookman Old Style"/>
        </w:rPr>
        <w:t xml:space="preserve">Prefeito Municipal de Cruzeiro do Sul/RS, no uso das atribuições que lhe são conferidas pela legislação vigente, </w:t>
      </w:r>
    </w:p>
    <w:p w:rsidR="00BA1C64" w:rsidRDefault="00BA1C64" w:rsidP="00BA1C64">
      <w:pPr>
        <w:ind w:right="50"/>
        <w:jc w:val="both"/>
        <w:rPr>
          <w:rFonts w:ascii="Bookman Old Style" w:eastAsia="Arial Narrow" w:hAnsi="Bookman Old Style" w:cs="Arial Narrow"/>
          <w:i/>
          <w:iCs/>
        </w:rPr>
      </w:pPr>
      <w:r>
        <w:rPr>
          <w:rFonts w:ascii="Bookman Old Style" w:eastAsia="Arial Narrow" w:hAnsi="Bookman Old Style" w:cs="Arial Narrow"/>
          <w:i/>
          <w:iCs/>
        </w:rPr>
        <w:t xml:space="preserve">  </w:t>
      </w:r>
      <w:r>
        <w:rPr>
          <w:rFonts w:ascii="Bookman Old Style" w:eastAsia="Arial Narrow" w:hAnsi="Bookman Old Style" w:cs="Arial Narrow"/>
          <w:i/>
          <w:iCs/>
        </w:rPr>
        <w:tab/>
      </w:r>
      <w:r>
        <w:rPr>
          <w:rFonts w:ascii="Bookman Old Style" w:eastAsia="Arial Narrow" w:hAnsi="Bookman Old Style" w:cs="Arial Narrow"/>
          <w:i/>
          <w:iCs/>
        </w:rPr>
        <w:tab/>
      </w:r>
    </w:p>
    <w:p w:rsidR="00BA1C64" w:rsidRPr="00704B3C" w:rsidRDefault="00BA1C64" w:rsidP="00BA1C64">
      <w:pPr>
        <w:ind w:right="50"/>
        <w:jc w:val="both"/>
        <w:rPr>
          <w:rFonts w:ascii="Bookman Old Style" w:eastAsia="Arial Narrow" w:hAnsi="Bookman Old Style" w:cs="Arial Narrow"/>
          <w:b/>
          <w:bCs/>
        </w:rPr>
      </w:pPr>
      <w:r>
        <w:rPr>
          <w:rFonts w:ascii="Bookman Old Style" w:eastAsia="Arial Narrow" w:hAnsi="Bookman Old Style" w:cs="Arial Narrow"/>
          <w:i/>
          <w:iCs/>
        </w:rPr>
        <w:t xml:space="preserve"> </w:t>
      </w:r>
      <w:r>
        <w:rPr>
          <w:rFonts w:ascii="Bookman Old Style" w:eastAsia="Arial Narrow" w:hAnsi="Bookman Old Style" w:cs="Arial Narrow"/>
          <w:i/>
          <w:iCs/>
        </w:rPr>
        <w:tab/>
      </w:r>
      <w:r>
        <w:rPr>
          <w:rFonts w:ascii="Bookman Old Style" w:eastAsia="Arial Narrow" w:hAnsi="Bookman Old Style" w:cs="Arial Narrow"/>
          <w:i/>
          <w:iCs/>
        </w:rPr>
        <w:tab/>
      </w:r>
      <w:r w:rsidRPr="00704B3C">
        <w:rPr>
          <w:rFonts w:ascii="Bookman Old Style" w:eastAsia="Arial Narrow" w:hAnsi="Bookman Old Style" w:cs="Arial Narrow"/>
          <w:i/>
          <w:iCs/>
        </w:rPr>
        <w:t xml:space="preserve">Considerando </w:t>
      </w:r>
      <w:r w:rsidRPr="00704B3C">
        <w:rPr>
          <w:rFonts w:ascii="Bookman Old Style" w:eastAsia="Arial Narrow" w:hAnsi="Bookman Old Style" w:cs="Arial Narrow"/>
        </w:rPr>
        <w:t>o disposto no art. 6º da Lei nº</w:t>
      </w:r>
      <w:r>
        <w:rPr>
          <w:rFonts w:ascii="Bookman Old Style" w:eastAsia="Arial Narrow" w:hAnsi="Bookman Old Style" w:cs="Arial Narrow"/>
        </w:rPr>
        <w:t xml:space="preserve"> </w:t>
      </w:r>
      <w:r w:rsidRPr="00704B3C">
        <w:rPr>
          <w:rFonts w:ascii="Bookman Old Style" w:eastAsia="Arial Narrow" w:hAnsi="Bookman Old Style" w:cs="Arial Narrow"/>
        </w:rPr>
        <w:t>1080-04/2012;</w:t>
      </w:r>
    </w:p>
    <w:p w:rsidR="00BA1C64" w:rsidRPr="00704B3C" w:rsidRDefault="00BA1C64" w:rsidP="00BA1C64">
      <w:pPr>
        <w:ind w:right="50"/>
        <w:jc w:val="both"/>
        <w:rPr>
          <w:rFonts w:ascii="Bookman Old Style" w:eastAsia="Arial Narrow" w:hAnsi="Bookman Old Style" w:cs="Arial Narrow"/>
        </w:rPr>
      </w:pPr>
    </w:p>
    <w:p w:rsidR="00BA1C64" w:rsidRPr="00704B3C" w:rsidRDefault="00BA1C64" w:rsidP="00BA1C64">
      <w:pPr>
        <w:ind w:right="50"/>
        <w:jc w:val="both"/>
        <w:rPr>
          <w:rFonts w:ascii="Bookman Old Style" w:eastAsia="Arial Narrow" w:hAnsi="Bookman Old Style" w:cs="Arial Narrow"/>
          <w:b/>
          <w:bCs/>
        </w:rPr>
      </w:pPr>
      <w:r w:rsidRPr="00704B3C">
        <w:rPr>
          <w:rFonts w:ascii="Bookman Old Style" w:eastAsia="Arial Narrow" w:hAnsi="Bookman Old Style" w:cs="Arial Narrow"/>
        </w:rPr>
        <w:tab/>
      </w:r>
      <w:r w:rsidRPr="00704B3C">
        <w:rPr>
          <w:rFonts w:ascii="Bookman Old Style" w:eastAsia="Arial Narrow" w:hAnsi="Bookman Old Style" w:cs="Arial Narrow"/>
        </w:rPr>
        <w:tab/>
      </w:r>
      <w:r w:rsidRPr="00704B3C">
        <w:rPr>
          <w:rFonts w:ascii="Bookman Old Style" w:eastAsia="Arial Narrow" w:hAnsi="Bookman Old Style" w:cs="Arial Narrow"/>
          <w:i/>
          <w:iCs/>
        </w:rPr>
        <w:t>Consi</w:t>
      </w:r>
      <w:r>
        <w:rPr>
          <w:rFonts w:ascii="Bookman Old Style" w:eastAsia="Arial Narrow" w:hAnsi="Bookman Old Style" w:cs="Arial Narrow"/>
          <w:i/>
          <w:iCs/>
        </w:rPr>
        <w:t>de</w:t>
      </w:r>
      <w:r w:rsidRPr="00704B3C">
        <w:rPr>
          <w:rFonts w:ascii="Bookman Old Style" w:eastAsia="Arial Narrow" w:hAnsi="Bookman Old Style" w:cs="Arial Narrow"/>
          <w:i/>
          <w:iCs/>
        </w:rPr>
        <w:t>rando</w:t>
      </w:r>
      <w:r w:rsidRPr="00704B3C">
        <w:rPr>
          <w:rFonts w:ascii="Bookman Old Style" w:eastAsia="Arial Narrow" w:hAnsi="Bookman Old Style" w:cs="Arial Narrow"/>
        </w:rPr>
        <w:t xml:space="preserve"> a justificativa </w:t>
      </w:r>
      <w:r>
        <w:rPr>
          <w:rFonts w:ascii="Bookman Old Style" w:eastAsia="Arial Narrow" w:hAnsi="Bookman Old Style" w:cs="Arial Narrow"/>
        </w:rPr>
        <w:t>contida na Resolução nº 01/201</w:t>
      </w:r>
      <w:r w:rsidR="009A54F8">
        <w:rPr>
          <w:rFonts w:ascii="Bookman Old Style" w:eastAsia="Arial Narrow" w:hAnsi="Bookman Old Style" w:cs="Arial Narrow"/>
        </w:rPr>
        <w:t>8</w:t>
      </w:r>
      <w:r w:rsidRPr="00704B3C">
        <w:rPr>
          <w:rFonts w:ascii="Bookman Old Style" w:eastAsia="Arial Narrow" w:hAnsi="Bookman Old Style" w:cs="Arial Narrow"/>
        </w:rPr>
        <w:t xml:space="preserve"> do COMED;</w:t>
      </w:r>
    </w:p>
    <w:p w:rsidR="00BA1C64" w:rsidRPr="00704B3C" w:rsidRDefault="00BA1C64" w:rsidP="00BA1C64">
      <w:pPr>
        <w:ind w:right="50"/>
        <w:jc w:val="both"/>
        <w:rPr>
          <w:rFonts w:ascii="Bookman Old Style" w:eastAsia="Arial Narrow" w:hAnsi="Bookman Old Style" w:cs="Arial Narrow"/>
        </w:rPr>
      </w:pPr>
    </w:p>
    <w:p w:rsidR="00BA1C64" w:rsidRPr="00704B3C" w:rsidRDefault="00BA1C64" w:rsidP="00BA1C64">
      <w:pPr>
        <w:ind w:right="50"/>
        <w:jc w:val="both"/>
        <w:rPr>
          <w:rFonts w:ascii="Bookman Old Style" w:hAnsi="Bookman Old Style"/>
        </w:rPr>
      </w:pPr>
      <w:r w:rsidRPr="00704B3C">
        <w:rPr>
          <w:rFonts w:ascii="Bookman Old Style" w:eastAsia="Arial Narrow" w:hAnsi="Bookman Old Style" w:cs="Arial Narrow"/>
        </w:rPr>
        <w:tab/>
      </w:r>
      <w:r w:rsidRPr="00704B3C">
        <w:rPr>
          <w:rFonts w:ascii="Bookman Old Style" w:eastAsia="Arial Narrow" w:hAnsi="Bookman Old Style" w:cs="Arial Narrow"/>
        </w:rPr>
        <w:tab/>
      </w:r>
    </w:p>
    <w:p w:rsidR="00BA1C64" w:rsidRPr="00704B3C" w:rsidRDefault="00BA1C64" w:rsidP="00BA1C64">
      <w:pPr>
        <w:tabs>
          <w:tab w:val="left" w:pos="0"/>
        </w:tabs>
        <w:jc w:val="both"/>
        <w:rPr>
          <w:rFonts w:ascii="Bookman Old Style" w:hAnsi="Bookman Old Style"/>
          <w:b/>
        </w:rPr>
      </w:pPr>
      <w:r w:rsidRPr="00704B3C">
        <w:rPr>
          <w:rFonts w:ascii="Bookman Old Style" w:hAnsi="Bookman Old Style"/>
          <w:b/>
        </w:rPr>
        <w:t>DECRETA:</w:t>
      </w:r>
    </w:p>
    <w:p w:rsidR="00BA1C64" w:rsidRDefault="00BA1C64" w:rsidP="00BA1C64">
      <w:pPr>
        <w:tabs>
          <w:tab w:val="left" w:pos="0"/>
        </w:tabs>
        <w:jc w:val="both"/>
        <w:rPr>
          <w:rFonts w:ascii="Bookman Old Style" w:hAnsi="Bookman Old Style"/>
          <w:b/>
        </w:rPr>
      </w:pPr>
    </w:p>
    <w:p w:rsidR="00BA1C64" w:rsidRPr="00704B3C" w:rsidRDefault="00BA1C64" w:rsidP="00BA1C64">
      <w:pPr>
        <w:tabs>
          <w:tab w:val="left" w:pos="0"/>
        </w:tabs>
        <w:jc w:val="both"/>
        <w:rPr>
          <w:rFonts w:ascii="Bookman Old Style" w:hAnsi="Bookman Old Style"/>
          <w:b/>
        </w:rPr>
      </w:pPr>
    </w:p>
    <w:p w:rsidR="00BA1C64" w:rsidRPr="00416E17" w:rsidRDefault="00BA1C64" w:rsidP="00BA1C64">
      <w:pPr>
        <w:pBdr>
          <w:top w:val="nil"/>
          <w:left w:val="nil"/>
          <w:bottom w:val="nil"/>
          <w:right w:val="nil"/>
          <w:between w:val="nil"/>
        </w:pBdr>
        <w:ind w:firstLine="720"/>
        <w:jc w:val="both"/>
        <w:rPr>
          <w:rFonts w:ascii="Bookman Old Style" w:hAnsi="Bookman Old Style"/>
          <w:bCs/>
        </w:rPr>
      </w:pPr>
      <w:r w:rsidRPr="00704B3C">
        <w:rPr>
          <w:rFonts w:ascii="Bookman Old Style" w:hAnsi="Bookman Old Style"/>
          <w:b/>
        </w:rPr>
        <w:t xml:space="preserve"> </w:t>
      </w:r>
      <w:r>
        <w:rPr>
          <w:rFonts w:ascii="Bookman Old Style" w:hAnsi="Bookman Old Style"/>
          <w:b/>
        </w:rPr>
        <w:tab/>
      </w:r>
      <w:r w:rsidRPr="00416E17">
        <w:rPr>
          <w:rFonts w:ascii="Bookman Old Style" w:hAnsi="Bookman Old Style"/>
          <w:b/>
        </w:rPr>
        <w:t xml:space="preserve">Art. 1° </w:t>
      </w:r>
      <w:r w:rsidRPr="00416E17">
        <w:rPr>
          <w:rFonts w:ascii="Bookman Old Style" w:eastAsia="Arial Narrow" w:hAnsi="Bookman Old Style" w:cs="Arial Narrow"/>
        </w:rPr>
        <w:t>Fica homologada a Resolução nº 01/201</w:t>
      </w:r>
      <w:r w:rsidR="009A54F8">
        <w:rPr>
          <w:rFonts w:ascii="Bookman Old Style" w:eastAsia="Arial Narrow" w:hAnsi="Bookman Old Style" w:cs="Arial Narrow"/>
        </w:rPr>
        <w:t>8</w:t>
      </w:r>
      <w:r w:rsidRPr="00416E17">
        <w:rPr>
          <w:rFonts w:ascii="Bookman Old Style" w:eastAsia="Arial Narrow" w:hAnsi="Bookman Old Style" w:cs="Arial Narrow"/>
        </w:rPr>
        <w:t xml:space="preserve"> do Conselho Municipal de Educação (COMED), de 1</w:t>
      </w:r>
      <w:r w:rsidR="009A54F8">
        <w:rPr>
          <w:rFonts w:ascii="Bookman Old Style" w:eastAsia="Arial Narrow" w:hAnsi="Bookman Old Style" w:cs="Arial Narrow"/>
        </w:rPr>
        <w:t>2</w:t>
      </w:r>
      <w:r w:rsidRPr="00416E17">
        <w:rPr>
          <w:rFonts w:ascii="Bookman Old Style" w:eastAsia="Arial Narrow" w:hAnsi="Bookman Old Style" w:cs="Arial Narrow"/>
        </w:rPr>
        <w:t xml:space="preserve"> de </w:t>
      </w:r>
      <w:r w:rsidR="009A54F8">
        <w:rPr>
          <w:rFonts w:ascii="Bookman Old Style" w:eastAsia="Arial Narrow" w:hAnsi="Bookman Old Style" w:cs="Arial Narrow"/>
        </w:rPr>
        <w:t>set</w:t>
      </w:r>
      <w:r w:rsidRPr="00416E17">
        <w:rPr>
          <w:rFonts w:ascii="Bookman Old Style" w:eastAsia="Arial Narrow" w:hAnsi="Bookman Old Style" w:cs="Arial Narrow"/>
        </w:rPr>
        <w:t>embro de 201</w:t>
      </w:r>
      <w:r w:rsidR="009A54F8">
        <w:rPr>
          <w:rFonts w:ascii="Bookman Old Style" w:eastAsia="Arial Narrow" w:hAnsi="Bookman Old Style" w:cs="Arial Narrow"/>
        </w:rPr>
        <w:t>8</w:t>
      </w:r>
      <w:r w:rsidRPr="00416E17">
        <w:rPr>
          <w:rFonts w:ascii="Bookman Old Style" w:eastAsia="Arial Narrow" w:hAnsi="Bookman Old Style" w:cs="Arial Narrow"/>
        </w:rPr>
        <w:t>, que “</w:t>
      </w:r>
      <w:r w:rsidR="009A54F8">
        <w:rPr>
          <w:rFonts w:ascii="Bookman Old Style" w:eastAsia="Arial Narrow" w:hAnsi="Bookman Old Style" w:cs="Arial Narrow"/>
        </w:rPr>
        <w:t>Regula a elaboração do Projeto Político Pedagógico, do Regimento Escolar e do Plano de Ensino para os estabelecimentos de Ensino de Cruzeiro do Sul</w:t>
      </w:r>
      <w:r w:rsidRPr="00416E17">
        <w:rPr>
          <w:rFonts w:ascii="Bookman Old Style" w:eastAsia="Times New Roman" w:hAnsi="Bookman Old Style"/>
          <w:bCs/>
        </w:rPr>
        <w:t>.</w:t>
      </w:r>
      <w:r>
        <w:rPr>
          <w:rFonts w:ascii="Bookman Old Style" w:eastAsia="Times New Roman" w:hAnsi="Bookman Old Style"/>
          <w:bCs/>
        </w:rPr>
        <w:t>”</w:t>
      </w:r>
    </w:p>
    <w:p w:rsidR="00BA1C64" w:rsidRPr="00704B3C" w:rsidRDefault="00BA1C64" w:rsidP="00BA1C64">
      <w:pPr>
        <w:jc w:val="both"/>
        <w:rPr>
          <w:rFonts w:ascii="Bookman Old Style" w:eastAsia="Arial" w:hAnsi="Bookman Old Style" w:cs="Arial"/>
        </w:rPr>
      </w:pPr>
    </w:p>
    <w:p w:rsidR="00BA1C64" w:rsidRPr="00704B3C" w:rsidRDefault="00BA1C64" w:rsidP="00BA1C64">
      <w:pPr>
        <w:ind w:right="50"/>
        <w:jc w:val="both"/>
        <w:rPr>
          <w:rFonts w:ascii="Bookman Old Style" w:eastAsia="Arial Narrow" w:hAnsi="Bookman Old Style" w:cs="Arial Narrow"/>
        </w:rPr>
      </w:pPr>
      <w:r w:rsidRPr="00704B3C">
        <w:rPr>
          <w:rFonts w:ascii="Bookman Old Style" w:eastAsia="Arial" w:hAnsi="Bookman Old Style" w:cs="Arial"/>
        </w:rPr>
        <w:tab/>
      </w:r>
      <w:r w:rsidRPr="00704B3C">
        <w:rPr>
          <w:rFonts w:ascii="Bookman Old Style" w:eastAsia="Arial" w:hAnsi="Bookman Old Style" w:cs="Arial"/>
        </w:rPr>
        <w:tab/>
      </w:r>
      <w:r w:rsidRPr="00704B3C">
        <w:rPr>
          <w:rFonts w:ascii="Bookman Old Style" w:eastAsia="Arial" w:hAnsi="Bookman Old Style" w:cs="Arial"/>
          <w:b/>
          <w:bCs/>
        </w:rPr>
        <w:t xml:space="preserve">Art. 2º </w:t>
      </w:r>
      <w:r>
        <w:rPr>
          <w:rFonts w:ascii="Bookman Old Style" w:eastAsia="Arial Narrow" w:hAnsi="Bookman Old Style" w:cs="Arial Narrow"/>
        </w:rPr>
        <w:t>A Resolução</w:t>
      </w:r>
      <w:r w:rsidRPr="00704B3C">
        <w:rPr>
          <w:rFonts w:ascii="Bookman Old Style" w:eastAsia="Arial Narrow" w:hAnsi="Bookman Old Style" w:cs="Arial Narrow"/>
        </w:rPr>
        <w:t xml:space="preserve"> acima </w:t>
      </w:r>
      <w:r>
        <w:rPr>
          <w:rFonts w:ascii="Bookman Old Style" w:eastAsia="Arial Narrow" w:hAnsi="Bookman Old Style" w:cs="Arial Narrow"/>
        </w:rPr>
        <w:t>referida</w:t>
      </w:r>
      <w:r w:rsidRPr="00704B3C">
        <w:rPr>
          <w:rFonts w:ascii="Bookman Old Style" w:eastAsia="Arial Narrow" w:hAnsi="Bookman Old Style" w:cs="Arial Narrow"/>
        </w:rPr>
        <w:t xml:space="preserve"> passa a vigorar com teor do texto anexo tornando-se parte integrante deste Decreto.</w:t>
      </w:r>
      <w:r w:rsidRPr="00704B3C">
        <w:rPr>
          <w:rFonts w:ascii="Bookman Old Style" w:eastAsia="Arial" w:hAnsi="Bookman Old Style" w:cs="Arial"/>
        </w:rPr>
        <w:t xml:space="preserve">  </w:t>
      </w:r>
    </w:p>
    <w:p w:rsidR="00BA1C64" w:rsidRPr="00704B3C" w:rsidRDefault="00BA1C64" w:rsidP="00BA1C64">
      <w:pPr>
        <w:jc w:val="both"/>
        <w:rPr>
          <w:rFonts w:ascii="Bookman Old Style" w:eastAsia="Arial" w:hAnsi="Bookman Old Style" w:cs="Arial"/>
          <w:b/>
          <w:bCs/>
        </w:rPr>
      </w:pPr>
      <w:r w:rsidRPr="00704B3C">
        <w:rPr>
          <w:rFonts w:ascii="Bookman Old Style" w:eastAsia="Arial" w:hAnsi="Bookman Old Style" w:cs="Arial"/>
          <w:b/>
          <w:bCs/>
        </w:rPr>
        <w:t xml:space="preserve"> </w:t>
      </w:r>
    </w:p>
    <w:p w:rsidR="00BA1C64" w:rsidRPr="00704B3C" w:rsidRDefault="00BA1C64" w:rsidP="00BA1C64">
      <w:pPr>
        <w:jc w:val="both"/>
        <w:rPr>
          <w:rFonts w:ascii="Bookman Old Style" w:hAnsi="Bookman Old Style"/>
        </w:rPr>
      </w:pPr>
      <w:r w:rsidRPr="00704B3C">
        <w:rPr>
          <w:rFonts w:ascii="Bookman Old Style" w:eastAsia="Arial Narrow" w:hAnsi="Bookman Old Style" w:cs="Arial Narrow"/>
        </w:rPr>
        <w:t xml:space="preserve"> </w:t>
      </w:r>
      <w:r w:rsidRPr="00704B3C">
        <w:rPr>
          <w:rFonts w:ascii="Bookman Old Style" w:eastAsia="Arial Narrow" w:hAnsi="Bookman Old Style" w:cs="Arial Narrow"/>
          <w:b/>
          <w:bCs/>
        </w:rPr>
        <w:tab/>
      </w:r>
      <w:r w:rsidRPr="00704B3C">
        <w:rPr>
          <w:rFonts w:ascii="Bookman Old Style" w:eastAsia="Arial Narrow" w:hAnsi="Bookman Old Style" w:cs="Arial Narrow"/>
          <w:b/>
          <w:bCs/>
        </w:rPr>
        <w:tab/>
        <w:t xml:space="preserve">Art. 3º </w:t>
      </w:r>
      <w:r w:rsidRPr="00704B3C">
        <w:rPr>
          <w:rFonts w:ascii="Bookman Old Style" w:eastAsia="Arial Narrow" w:hAnsi="Bookman Old Style" w:cs="Arial Narrow"/>
        </w:rPr>
        <w:t>Este Decreto entra em vigor na data de sua publicação, revogando-se as disposições em contrário.</w:t>
      </w:r>
    </w:p>
    <w:p w:rsidR="00BA1C64" w:rsidRPr="00704B3C" w:rsidRDefault="00BA1C64" w:rsidP="00BA1C64">
      <w:pPr>
        <w:jc w:val="both"/>
        <w:rPr>
          <w:rFonts w:ascii="Bookman Old Style" w:eastAsia="Arial Narrow" w:hAnsi="Bookman Old Style" w:cs="Arial Narrow"/>
        </w:rPr>
      </w:pPr>
      <w:r w:rsidRPr="00704B3C">
        <w:rPr>
          <w:rFonts w:ascii="Bookman Old Style" w:eastAsia="Arial Narrow" w:hAnsi="Bookman Old Style" w:cs="Arial Narrow"/>
        </w:rPr>
        <w:tab/>
      </w:r>
    </w:p>
    <w:p w:rsidR="00BA1C64" w:rsidRPr="00704B3C" w:rsidRDefault="00BA1C64" w:rsidP="00BA1C64">
      <w:pPr>
        <w:tabs>
          <w:tab w:val="left" w:pos="0"/>
        </w:tabs>
        <w:jc w:val="both"/>
        <w:rPr>
          <w:rFonts w:ascii="Bookman Old Style" w:hAnsi="Bookman Old Style"/>
        </w:rPr>
      </w:pPr>
    </w:p>
    <w:p w:rsidR="00BA1C64" w:rsidRPr="00704B3C" w:rsidRDefault="00BA1C64" w:rsidP="00BA1C64">
      <w:pPr>
        <w:tabs>
          <w:tab w:val="left" w:pos="0"/>
        </w:tabs>
        <w:jc w:val="both"/>
        <w:rPr>
          <w:rFonts w:ascii="Bookman Old Style" w:hAnsi="Bookman Old Style"/>
        </w:rPr>
      </w:pPr>
      <w:r w:rsidRPr="00704B3C">
        <w:rPr>
          <w:rFonts w:ascii="Bookman Old Style" w:hAnsi="Bookman Old Style"/>
        </w:rPr>
        <w:t xml:space="preserve"> </w:t>
      </w:r>
      <w:r w:rsidRPr="00704B3C">
        <w:rPr>
          <w:rFonts w:ascii="Bookman Old Style" w:hAnsi="Bookman Old Style"/>
        </w:rPr>
        <w:tab/>
      </w:r>
      <w:r w:rsidRPr="00704B3C">
        <w:rPr>
          <w:rFonts w:ascii="Bookman Old Style" w:hAnsi="Bookman Old Style"/>
        </w:rPr>
        <w:tab/>
      </w:r>
      <w:r w:rsidRPr="00704B3C">
        <w:rPr>
          <w:rFonts w:ascii="Bookman Old Style" w:hAnsi="Bookman Old Style"/>
        </w:rPr>
        <w:tab/>
        <w:t xml:space="preserve">GABINETE DO PREFEITO, </w:t>
      </w:r>
      <w:r w:rsidR="009A54F8">
        <w:rPr>
          <w:rFonts w:ascii="Bookman Old Style" w:hAnsi="Bookman Old Style"/>
        </w:rPr>
        <w:t>05</w:t>
      </w:r>
      <w:r w:rsidRPr="00704B3C">
        <w:rPr>
          <w:rFonts w:ascii="Bookman Old Style" w:hAnsi="Bookman Old Style"/>
        </w:rPr>
        <w:t xml:space="preserve"> de </w:t>
      </w:r>
      <w:r w:rsidR="009A54F8">
        <w:rPr>
          <w:rFonts w:ascii="Bookman Old Style" w:hAnsi="Bookman Old Style"/>
        </w:rPr>
        <w:t>març</w:t>
      </w:r>
      <w:r>
        <w:rPr>
          <w:rFonts w:ascii="Bookman Old Style" w:hAnsi="Bookman Old Style"/>
        </w:rPr>
        <w:t>o</w:t>
      </w:r>
      <w:r w:rsidRPr="00704B3C">
        <w:rPr>
          <w:rFonts w:ascii="Bookman Old Style" w:hAnsi="Bookman Old Style"/>
        </w:rPr>
        <w:t xml:space="preserve"> de 20</w:t>
      </w:r>
      <w:r>
        <w:rPr>
          <w:rFonts w:ascii="Bookman Old Style" w:hAnsi="Bookman Old Style"/>
        </w:rPr>
        <w:t>20</w:t>
      </w:r>
      <w:r w:rsidRPr="00704B3C">
        <w:rPr>
          <w:rFonts w:ascii="Bookman Old Style" w:hAnsi="Bookman Old Style"/>
        </w:rPr>
        <w:t>.</w:t>
      </w:r>
    </w:p>
    <w:p w:rsidR="00BA1C64" w:rsidRPr="00704B3C" w:rsidRDefault="00BA1C64" w:rsidP="00BA1C64">
      <w:pPr>
        <w:tabs>
          <w:tab w:val="left" w:pos="0"/>
          <w:tab w:val="left" w:pos="9356"/>
        </w:tabs>
        <w:jc w:val="both"/>
        <w:rPr>
          <w:rFonts w:ascii="Bookman Old Style" w:hAnsi="Bookman Old Style"/>
        </w:rPr>
      </w:pPr>
    </w:p>
    <w:p w:rsidR="00BA1C64" w:rsidRPr="00704B3C" w:rsidRDefault="00BA1C64" w:rsidP="00BA1C64">
      <w:pPr>
        <w:tabs>
          <w:tab w:val="left" w:pos="0"/>
          <w:tab w:val="left" w:pos="9356"/>
        </w:tabs>
        <w:jc w:val="both"/>
        <w:rPr>
          <w:rFonts w:ascii="Bookman Old Style" w:hAnsi="Bookman Old Style"/>
        </w:rPr>
      </w:pPr>
    </w:p>
    <w:p w:rsidR="00BA1C64" w:rsidRPr="00704B3C" w:rsidRDefault="00BA1C64" w:rsidP="00BA1C64">
      <w:pPr>
        <w:tabs>
          <w:tab w:val="left" w:pos="0"/>
          <w:tab w:val="left" w:pos="9356"/>
        </w:tabs>
        <w:jc w:val="both"/>
        <w:rPr>
          <w:rFonts w:ascii="Bookman Old Style" w:hAnsi="Bookman Old Style"/>
        </w:rPr>
      </w:pPr>
    </w:p>
    <w:p w:rsidR="00BA1C64" w:rsidRPr="00704B3C" w:rsidRDefault="00BA1C64" w:rsidP="00BA1C64">
      <w:pPr>
        <w:tabs>
          <w:tab w:val="left" w:pos="0"/>
          <w:tab w:val="left" w:pos="9356"/>
        </w:tabs>
        <w:jc w:val="both"/>
        <w:rPr>
          <w:rFonts w:ascii="Bookman Old Style" w:hAnsi="Bookman Old Style"/>
        </w:rPr>
      </w:pPr>
    </w:p>
    <w:p w:rsidR="00BA1C64" w:rsidRPr="00704B3C" w:rsidRDefault="00BA1C64" w:rsidP="00BA1C64">
      <w:pPr>
        <w:tabs>
          <w:tab w:val="left" w:pos="0"/>
          <w:tab w:val="left" w:pos="9356"/>
        </w:tabs>
        <w:jc w:val="both"/>
        <w:rPr>
          <w:rFonts w:ascii="Bookman Old Style" w:hAnsi="Bookman Old Style"/>
        </w:rPr>
      </w:pPr>
      <w:r w:rsidRPr="00704B3C">
        <w:rPr>
          <w:rFonts w:ascii="Bookman Old Style" w:hAnsi="Bookman Old Style"/>
        </w:rPr>
        <w:tab/>
      </w:r>
    </w:p>
    <w:p w:rsidR="00BA1C64" w:rsidRPr="00704B3C" w:rsidRDefault="00BA1C64" w:rsidP="00BA1C64">
      <w:pPr>
        <w:tabs>
          <w:tab w:val="left" w:pos="0"/>
          <w:tab w:val="left" w:pos="9356"/>
        </w:tabs>
        <w:jc w:val="both"/>
        <w:rPr>
          <w:rFonts w:ascii="Bookman Old Style" w:hAnsi="Bookman Old Style"/>
        </w:rPr>
      </w:pPr>
    </w:p>
    <w:p w:rsidR="00BA1C64" w:rsidRPr="00704B3C" w:rsidRDefault="00BA1C64" w:rsidP="00BA1C64">
      <w:pPr>
        <w:tabs>
          <w:tab w:val="left" w:pos="0"/>
        </w:tabs>
        <w:jc w:val="both"/>
        <w:rPr>
          <w:rFonts w:ascii="Bookman Old Style" w:hAnsi="Bookman Old Style"/>
          <w:b/>
        </w:rPr>
      </w:pPr>
      <w:r w:rsidRPr="00704B3C">
        <w:rPr>
          <w:rFonts w:ascii="Bookman Old Style" w:hAnsi="Bookman Old Style"/>
        </w:rPr>
        <w:t xml:space="preserve">                                                         </w:t>
      </w:r>
      <w:r w:rsidRPr="00704B3C">
        <w:rPr>
          <w:rFonts w:ascii="Bookman Old Style" w:hAnsi="Bookman Old Style"/>
        </w:rPr>
        <w:tab/>
      </w:r>
      <w:r w:rsidRPr="00704B3C">
        <w:rPr>
          <w:rFonts w:ascii="Bookman Old Style" w:hAnsi="Bookman Old Style"/>
        </w:rPr>
        <w:tab/>
        <w:t xml:space="preserve"> </w:t>
      </w:r>
      <w:r w:rsidRPr="00704B3C">
        <w:rPr>
          <w:rFonts w:ascii="Bookman Old Style" w:hAnsi="Bookman Old Style"/>
          <w:b/>
        </w:rPr>
        <w:t>LAIRTON HAUSCHILD</w:t>
      </w:r>
    </w:p>
    <w:p w:rsidR="00BA1C64" w:rsidRPr="00704B3C" w:rsidRDefault="00BA1C64" w:rsidP="00BA1C64">
      <w:pPr>
        <w:tabs>
          <w:tab w:val="left" w:pos="0"/>
        </w:tabs>
        <w:jc w:val="both"/>
        <w:rPr>
          <w:rFonts w:ascii="Bookman Old Style" w:hAnsi="Bookman Old Style"/>
          <w:b/>
        </w:rPr>
      </w:pPr>
      <w:r w:rsidRPr="00704B3C">
        <w:rPr>
          <w:rFonts w:ascii="Bookman Old Style" w:hAnsi="Bookman Old Style"/>
          <w:b/>
        </w:rPr>
        <w:t xml:space="preserve">                                                       </w:t>
      </w:r>
      <w:r w:rsidRPr="00704B3C">
        <w:rPr>
          <w:rFonts w:ascii="Bookman Old Style" w:hAnsi="Bookman Old Style"/>
          <w:b/>
        </w:rPr>
        <w:tab/>
      </w:r>
      <w:r w:rsidRPr="00704B3C">
        <w:rPr>
          <w:rFonts w:ascii="Bookman Old Style" w:hAnsi="Bookman Old Style"/>
          <w:b/>
        </w:rPr>
        <w:tab/>
        <w:t xml:space="preserve">   Prefeito Municipal</w:t>
      </w:r>
    </w:p>
    <w:p w:rsidR="00BA1C64" w:rsidRPr="00704B3C" w:rsidRDefault="00BA1C64" w:rsidP="00BA1C64">
      <w:pPr>
        <w:tabs>
          <w:tab w:val="left" w:pos="0"/>
          <w:tab w:val="left" w:pos="9356"/>
        </w:tabs>
        <w:jc w:val="both"/>
        <w:rPr>
          <w:rFonts w:ascii="Bookman Old Style" w:hAnsi="Bookman Old Style"/>
        </w:rPr>
      </w:pPr>
    </w:p>
    <w:p w:rsidR="00BA1C64" w:rsidRDefault="00BA1C64" w:rsidP="00BA1C64">
      <w:pPr>
        <w:tabs>
          <w:tab w:val="left" w:pos="0"/>
          <w:tab w:val="left" w:pos="9356"/>
        </w:tabs>
        <w:jc w:val="both"/>
        <w:rPr>
          <w:rFonts w:ascii="Bookman Old Style" w:hAnsi="Bookman Old Style"/>
        </w:rPr>
      </w:pPr>
    </w:p>
    <w:p w:rsidR="00BA1C64" w:rsidRPr="00704B3C" w:rsidRDefault="00BA1C64" w:rsidP="00BA1C64">
      <w:pPr>
        <w:tabs>
          <w:tab w:val="left" w:pos="0"/>
          <w:tab w:val="left" w:pos="9356"/>
        </w:tabs>
        <w:jc w:val="both"/>
        <w:rPr>
          <w:rFonts w:ascii="Bookman Old Style" w:hAnsi="Bookman Old Style"/>
        </w:rPr>
      </w:pPr>
      <w:r>
        <w:rPr>
          <w:rFonts w:ascii="Bookman Old Style" w:hAnsi="Bookman Old Style"/>
        </w:rPr>
        <w:t>R</w:t>
      </w:r>
      <w:r w:rsidRPr="00704B3C">
        <w:rPr>
          <w:rFonts w:ascii="Bookman Old Style" w:hAnsi="Bookman Old Style"/>
        </w:rPr>
        <w:t>egistre-se e Publique-se</w:t>
      </w:r>
    </w:p>
    <w:p w:rsidR="00BA1C64" w:rsidRPr="00704B3C" w:rsidRDefault="00BA1C64" w:rsidP="00BA1C64">
      <w:pPr>
        <w:tabs>
          <w:tab w:val="left" w:pos="0"/>
          <w:tab w:val="left" w:pos="9356"/>
        </w:tabs>
        <w:jc w:val="both"/>
        <w:rPr>
          <w:rFonts w:ascii="Bookman Old Style" w:hAnsi="Bookman Old Style"/>
        </w:rPr>
      </w:pPr>
    </w:p>
    <w:p w:rsidR="00BA1C64" w:rsidRPr="00704B3C" w:rsidRDefault="00BA1C64" w:rsidP="00BA1C64">
      <w:pPr>
        <w:tabs>
          <w:tab w:val="left" w:pos="0"/>
          <w:tab w:val="left" w:pos="9356"/>
        </w:tabs>
        <w:jc w:val="both"/>
        <w:rPr>
          <w:rFonts w:ascii="Bookman Old Style" w:hAnsi="Bookman Old Style"/>
        </w:rPr>
      </w:pPr>
    </w:p>
    <w:p w:rsidR="00BA1C64" w:rsidRPr="00704B3C" w:rsidRDefault="00BA1C64" w:rsidP="00BA1C64">
      <w:pPr>
        <w:tabs>
          <w:tab w:val="left" w:pos="0"/>
          <w:tab w:val="left" w:pos="9356"/>
        </w:tabs>
        <w:jc w:val="both"/>
        <w:rPr>
          <w:rFonts w:ascii="Bookman Old Style" w:hAnsi="Bookman Old Style"/>
        </w:rPr>
      </w:pPr>
      <w:r w:rsidRPr="00704B3C">
        <w:rPr>
          <w:rFonts w:ascii="Bookman Old Style" w:hAnsi="Bookman Old Style"/>
        </w:rPr>
        <w:t>RUDI RUBEN SCHNEIDER</w:t>
      </w:r>
    </w:p>
    <w:p w:rsidR="00BA1C64" w:rsidRDefault="00BA1C64" w:rsidP="00BA1C64">
      <w:pPr>
        <w:tabs>
          <w:tab w:val="left" w:pos="0"/>
          <w:tab w:val="left" w:pos="9356"/>
        </w:tabs>
        <w:jc w:val="both"/>
        <w:rPr>
          <w:rFonts w:ascii="Bookman Old Style" w:hAnsi="Bookman Old Style"/>
        </w:rPr>
      </w:pPr>
      <w:r w:rsidRPr="00704B3C">
        <w:rPr>
          <w:rFonts w:ascii="Bookman Old Style" w:hAnsi="Bookman Old Style"/>
        </w:rPr>
        <w:t>Sec. Administração e Finanças</w:t>
      </w:r>
    </w:p>
    <w:p w:rsidR="00BA1C64" w:rsidRDefault="00BA1C64" w:rsidP="00BA1C64"/>
    <w:p w:rsidR="009A54F8" w:rsidRDefault="009A54F8" w:rsidP="00BA1C64">
      <w:pPr>
        <w:pStyle w:val="western"/>
        <w:spacing w:after="0"/>
        <w:jc w:val="center"/>
        <w:rPr>
          <w:rFonts w:ascii="Bookman Old Style" w:hAnsi="Bookman Old Style" w:cs="DejaVu Sans"/>
          <w:sz w:val="28"/>
          <w:szCs w:val="28"/>
        </w:rPr>
      </w:pPr>
    </w:p>
    <w:p w:rsidR="009A54F8" w:rsidRPr="009A54F8" w:rsidRDefault="009A54F8" w:rsidP="009A54F8">
      <w:pPr>
        <w:pStyle w:val="Default"/>
        <w:jc w:val="center"/>
        <w:rPr>
          <w:rFonts w:ascii="Bookman Old Style" w:hAnsi="Bookman Old Style" w:cs="Arial"/>
          <w:b/>
          <w:bCs/>
          <w:sz w:val="28"/>
          <w:szCs w:val="28"/>
        </w:rPr>
      </w:pPr>
      <w:r w:rsidRPr="009A54F8">
        <w:rPr>
          <w:rFonts w:ascii="Bookman Old Style" w:hAnsi="Bookman Old Style" w:cs="Arial"/>
          <w:b/>
          <w:bCs/>
          <w:sz w:val="28"/>
          <w:szCs w:val="28"/>
        </w:rPr>
        <w:lastRenderedPageBreak/>
        <w:t>CONSELHO MUNICIPAL DE EDUCAÇÃO – COMED</w:t>
      </w:r>
    </w:p>
    <w:p w:rsidR="009A54F8" w:rsidRPr="009A54F8" w:rsidRDefault="009A54F8" w:rsidP="009A54F8">
      <w:pPr>
        <w:pStyle w:val="Default"/>
        <w:jc w:val="center"/>
        <w:rPr>
          <w:rFonts w:ascii="Bookman Old Style" w:hAnsi="Bookman Old Style" w:cs="Arial"/>
          <w:b/>
          <w:bCs/>
          <w:sz w:val="28"/>
          <w:szCs w:val="28"/>
        </w:rPr>
      </w:pPr>
      <w:r w:rsidRPr="009A54F8">
        <w:rPr>
          <w:rFonts w:ascii="Bookman Old Style" w:hAnsi="Bookman Old Style" w:cs="Arial"/>
          <w:b/>
          <w:bCs/>
          <w:sz w:val="28"/>
          <w:szCs w:val="28"/>
        </w:rPr>
        <w:t>Lei nº 1080-04/2012</w:t>
      </w:r>
    </w:p>
    <w:p w:rsidR="009A54F8" w:rsidRPr="009A54F8" w:rsidRDefault="009A54F8" w:rsidP="009A54F8">
      <w:pPr>
        <w:pStyle w:val="Default"/>
        <w:jc w:val="center"/>
        <w:rPr>
          <w:rFonts w:ascii="Bookman Old Style" w:hAnsi="Bookman Old Style" w:cs="Arial"/>
          <w:b/>
          <w:bCs/>
          <w:sz w:val="28"/>
          <w:szCs w:val="28"/>
        </w:rPr>
      </w:pPr>
      <w:r w:rsidRPr="009A54F8">
        <w:rPr>
          <w:rFonts w:ascii="Bookman Old Style" w:hAnsi="Bookman Old Style" w:cs="Arial"/>
          <w:b/>
          <w:bCs/>
          <w:sz w:val="28"/>
          <w:szCs w:val="28"/>
        </w:rPr>
        <w:t>Cruzeiro do Sul</w:t>
      </w:r>
    </w:p>
    <w:p w:rsidR="009A54F8" w:rsidRPr="009A54F8" w:rsidRDefault="009A54F8" w:rsidP="009A54F8">
      <w:pPr>
        <w:pStyle w:val="Default"/>
        <w:jc w:val="center"/>
        <w:rPr>
          <w:rFonts w:ascii="Bookman Old Style" w:hAnsi="Bookman Old Style" w:cs="Arial"/>
          <w:color w:val="auto"/>
          <w:sz w:val="28"/>
          <w:szCs w:val="28"/>
        </w:rPr>
      </w:pPr>
    </w:p>
    <w:p w:rsidR="009A54F8" w:rsidRPr="009A54F8" w:rsidRDefault="009A54F8" w:rsidP="009A54F8">
      <w:pPr>
        <w:pStyle w:val="Default"/>
        <w:jc w:val="both"/>
        <w:rPr>
          <w:rFonts w:ascii="Bookman Old Style" w:hAnsi="Bookman Old Style" w:cs="Arial"/>
          <w:color w:val="auto"/>
        </w:rPr>
      </w:pPr>
    </w:p>
    <w:p w:rsidR="009A54F8" w:rsidRPr="009A54F8" w:rsidRDefault="009A54F8" w:rsidP="009A54F8">
      <w:pPr>
        <w:pStyle w:val="Default"/>
        <w:jc w:val="both"/>
        <w:rPr>
          <w:rFonts w:ascii="Bookman Old Style" w:hAnsi="Bookman Old Style" w:cs="Arial"/>
          <w:b/>
          <w:color w:val="auto"/>
        </w:rPr>
      </w:pPr>
      <w:r w:rsidRPr="009A54F8">
        <w:rPr>
          <w:rFonts w:ascii="Bookman Old Style" w:hAnsi="Bookman Old Style" w:cs="Arial"/>
          <w:b/>
          <w:color w:val="auto"/>
        </w:rPr>
        <w:t>Resolução COMED nº 01/2018</w:t>
      </w:r>
    </w:p>
    <w:p w:rsidR="009A54F8" w:rsidRPr="009A54F8" w:rsidRDefault="009A54F8" w:rsidP="009A54F8">
      <w:pPr>
        <w:pStyle w:val="Default"/>
        <w:jc w:val="both"/>
        <w:rPr>
          <w:rFonts w:ascii="Bookman Old Style" w:hAnsi="Bookman Old Style" w:cs="Arial"/>
          <w:color w:val="auto"/>
        </w:rPr>
      </w:pPr>
    </w:p>
    <w:p w:rsidR="009A54F8" w:rsidRPr="009A54F8" w:rsidRDefault="009A54F8" w:rsidP="009A54F8">
      <w:pPr>
        <w:pStyle w:val="Default"/>
        <w:ind w:right="397"/>
        <w:jc w:val="both"/>
        <w:rPr>
          <w:rFonts w:ascii="Bookman Old Style" w:hAnsi="Bookman Old Style" w:cs="Arial"/>
          <w:color w:val="auto"/>
        </w:rPr>
      </w:pPr>
    </w:p>
    <w:p w:rsidR="009A54F8" w:rsidRPr="009A54F8" w:rsidRDefault="009A54F8" w:rsidP="009A54F8">
      <w:pPr>
        <w:pStyle w:val="Default"/>
        <w:ind w:left="4536"/>
        <w:jc w:val="both"/>
        <w:rPr>
          <w:rFonts w:ascii="Bookman Old Style" w:hAnsi="Bookman Old Style" w:cs="Arial"/>
          <w:color w:val="auto"/>
        </w:rPr>
      </w:pPr>
      <w:r w:rsidRPr="009A54F8">
        <w:rPr>
          <w:rFonts w:ascii="Bookman Old Style" w:hAnsi="Bookman Old Style" w:cs="Arial"/>
          <w:b/>
          <w:bCs/>
          <w:i/>
          <w:iCs/>
          <w:color w:val="auto"/>
        </w:rPr>
        <w:t>Regula a elaboração do Projeto Político Pedagógico, do Regimento Escolar e do Plano de Ensino para os estabelecimentos de Ensino de Cruzeiro do Sul.</w:t>
      </w:r>
    </w:p>
    <w:p w:rsidR="009A54F8" w:rsidRPr="009A54F8" w:rsidRDefault="009A54F8" w:rsidP="009A54F8">
      <w:pPr>
        <w:pStyle w:val="Default"/>
        <w:ind w:left="4536"/>
        <w:jc w:val="both"/>
        <w:rPr>
          <w:rFonts w:ascii="Bookman Old Style" w:hAnsi="Bookman Old Style" w:cs="Arial"/>
          <w:color w:val="auto"/>
        </w:rPr>
      </w:pPr>
    </w:p>
    <w:p w:rsidR="009A54F8" w:rsidRPr="009A54F8" w:rsidRDefault="009A54F8" w:rsidP="009A54F8">
      <w:pPr>
        <w:pStyle w:val="Default"/>
        <w:jc w:val="both"/>
        <w:rPr>
          <w:rFonts w:ascii="Bookman Old Style" w:hAnsi="Bookman Old Style" w:cs="Arial"/>
          <w:color w:val="auto"/>
        </w:rPr>
      </w:pPr>
    </w:p>
    <w:p w:rsidR="009A54F8" w:rsidRPr="009A54F8" w:rsidRDefault="009A54F8" w:rsidP="009A54F8">
      <w:pPr>
        <w:pStyle w:val="Default"/>
        <w:ind w:firstLine="708"/>
        <w:jc w:val="both"/>
        <w:rPr>
          <w:rFonts w:ascii="Bookman Old Style" w:hAnsi="Bookman Old Style" w:cs="Arial"/>
          <w:color w:val="auto"/>
        </w:rPr>
      </w:pPr>
      <w:r w:rsidRPr="009A54F8">
        <w:rPr>
          <w:rFonts w:ascii="Bookman Old Style" w:hAnsi="Bookman Old Style" w:cs="Arial"/>
          <w:color w:val="auto"/>
        </w:rPr>
        <w:t>O Conselho Municipal de Educação do município de Cruzeiro do Sul, com fundamento no artigo 11, inciso III da Lei de Diretrizes e Bases da Educação Nacional, Lei nº 9.394, de 20 de dezembro de 1996, da Lei nº 11.114, de 16 de maio de 2005, que dá nova redação a Lei nº 9.394/96, em seu artigo 6º, Lei 12.796, de 4 de abril de 2013 e a  Resoluções do CEED nºs 236/1998, 288/2006, Leis Municipal nº 1080-04/2012, Resolução do COMED nº01/2012 e Resolução do COMED nº 02/2012.</w:t>
      </w:r>
    </w:p>
    <w:p w:rsidR="009A54F8" w:rsidRPr="009A54F8" w:rsidRDefault="009A54F8" w:rsidP="009A54F8">
      <w:pPr>
        <w:pStyle w:val="Default"/>
        <w:jc w:val="both"/>
        <w:rPr>
          <w:rFonts w:ascii="Bookman Old Style" w:hAnsi="Bookman Old Style" w:cs="Arial"/>
          <w:b/>
          <w:bCs/>
          <w:color w:val="auto"/>
        </w:rPr>
      </w:pPr>
    </w:p>
    <w:p w:rsidR="009A54F8" w:rsidRPr="009A54F8" w:rsidRDefault="009A54F8" w:rsidP="009A54F8">
      <w:pPr>
        <w:pStyle w:val="Default"/>
        <w:jc w:val="both"/>
        <w:rPr>
          <w:rFonts w:ascii="Bookman Old Style" w:hAnsi="Bookman Old Style" w:cs="Arial"/>
          <w:b/>
          <w:bCs/>
          <w:color w:val="auto"/>
        </w:rPr>
      </w:pPr>
    </w:p>
    <w:p w:rsidR="009A54F8" w:rsidRPr="009A54F8" w:rsidRDefault="009A54F8" w:rsidP="009A54F8">
      <w:pPr>
        <w:pStyle w:val="Default"/>
        <w:jc w:val="both"/>
        <w:rPr>
          <w:rFonts w:ascii="Bookman Old Style" w:hAnsi="Bookman Old Style" w:cs="Arial"/>
          <w:color w:val="auto"/>
        </w:rPr>
      </w:pPr>
      <w:r w:rsidRPr="009A54F8">
        <w:rPr>
          <w:rFonts w:ascii="Bookman Old Style" w:hAnsi="Bookman Old Style" w:cs="Arial"/>
          <w:b/>
          <w:bCs/>
          <w:color w:val="auto"/>
        </w:rPr>
        <w:t>R E S O L V E:</w:t>
      </w:r>
    </w:p>
    <w:p w:rsidR="009A54F8" w:rsidRPr="009A54F8" w:rsidRDefault="009A54F8" w:rsidP="009A54F8">
      <w:pPr>
        <w:pStyle w:val="Default"/>
        <w:ind w:firstLine="708"/>
        <w:jc w:val="both"/>
        <w:rPr>
          <w:rFonts w:ascii="Bookman Old Style" w:hAnsi="Bookman Old Style" w:cs="Arial"/>
          <w:b/>
          <w:bCs/>
          <w:color w:val="auto"/>
        </w:rPr>
      </w:pPr>
    </w:p>
    <w:p w:rsidR="009A54F8" w:rsidRPr="009A54F8" w:rsidRDefault="009A54F8" w:rsidP="009A54F8">
      <w:pPr>
        <w:pStyle w:val="Default"/>
        <w:ind w:firstLine="708"/>
        <w:jc w:val="both"/>
        <w:rPr>
          <w:rFonts w:ascii="Bookman Old Style" w:hAnsi="Bookman Old Style" w:cs="Arial"/>
          <w:color w:val="auto"/>
        </w:rPr>
      </w:pPr>
      <w:r w:rsidRPr="009A54F8">
        <w:rPr>
          <w:rFonts w:ascii="Bookman Old Style" w:hAnsi="Bookman Old Style" w:cs="Arial"/>
          <w:b/>
          <w:bCs/>
          <w:color w:val="auto"/>
        </w:rPr>
        <w:t xml:space="preserve">Art. 1º </w:t>
      </w:r>
      <w:r w:rsidRPr="009A54F8">
        <w:rPr>
          <w:rFonts w:ascii="Bookman Old Style" w:hAnsi="Bookman Old Style" w:cs="Arial"/>
          <w:color w:val="auto"/>
        </w:rPr>
        <w:t>As instituições pertencentes ao Sistema Municipal de Ensino tem a incumbência de elaborar o PROJETO POLÍTICO-PEDAGÓGICO, o REGIMENTO ESCOLAR e o PLANO DE ESTUDOS (para a Educação Infantil e o Ensino Fundamental), com a colaboração de todos os segmentos da comunidade escolar, conforme determina a legislação de ensino em vigor e a presente Resolução.</w:t>
      </w:r>
    </w:p>
    <w:p w:rsidR="009A54F8" w:rsidRPr="009A54F8" w:rsidRDefault="009A54F8" w:rsidP="009A54F8">
      <w:pPr>
        <w:pStyle w:val="Default"/>
        <w:ind w:firstLine="708"/>
        <w:jc w:val="both"/>
        <w:rPr>
          <w:rFonts w:ascii="Bookman Old Style" w:hAnsi="Bookman Old Style" w:cs="Arial"/>
          <w:b/>
          <w:bCs/>
          <w:color w:val="auto"/>
        </w:rPr>
      </w:pPr>
    </w:p>
    <w:p w:rsidR="009A54F8" w:rsidRPr="009A54F8" w:rsidRDefault="009A54F8" w:rsidP="009A54F8">
      <w:pPr>
        <w:pStyle w:val="Default"/>
        <w:ind w:firstLine="708"/>
        <w:jc w:val="both"/>
        <w:rPr>
          <w:rFonts w:ascii="Bookman Old Style" w:hAnsi="Bookman Old Style" w:cs="Arial"/>
          <w:color w:val="auto"/>
        </w:rPr>
      </w:pPr>
      <w:r w:rsidRPr="009A54F8">
        <w:rPr>
          <w:rFonts w:ascii="Bookman Old Style" w:hAnsi="Bookman Old Style" w:cs="Arial"/>
          <w:b/>
          <w:bCs/>
          <w:color w:val="auto"/>
        </w:rPr>
        <w:t xml:space="preserve">Art. 2º </w:t>
      </w:r>
      <w:r w:rsidRPr="009A54F8">
        <w:rPr>
          <w:rFonts w:ascii="Bookman Old Style" w:hAnsi="Bookman Old Style" w:cs="Arial"/>
          <w:color w:val="auto"/>
        </w:rPr>
        <w:t>O Projeto Político-Pedagógico, o Regimento Escolar e o Plano de Estudos constituem-se em documentos com identidades distintas e articulados entre si.</w:t>
      </w:r>
    </w:p>
    <w:p w:rsidR="009A54F8" w:rsidRPr="009A54F8" w:rsidRDefault="009A54F8" w:rsidP="009A54F8">
      <w:pPr>
        <w:pStyle w:val="Default"/>
        <w:ind w:firstLine="708"/>
        <w:jc w:val="both"/>
        <w:rPr>
          <w:rFonts w:ascii="Bookman Old Style" w:hAnsi="Bookman Old Style" w:cs="Arial"/>
          <w:b/>
          <w:bCs/>
          <w:color w:val="auto"/>
        </w:rPr>
      </w:pPr>
    </w:p>
    <w:p w:rsidR="009A54F8" w:rsidRPr="009A54F8" w:rsidRDefault="009A54F8" w:rsidP="009A54F8">
      <w:pPr>
        <w:pStyle w:val="Default"/>
        <w:ind w:firstLine="708"/>
        <w:jc w:val="both"/>
        <w:rPr>
          <w:rFonts w:ascii="Bookman Old Style" w:hAnsi="Bookman Old Style" w:cs="Arial"/>
          <w:color w:val="auto"/>
        </w:rPr>
      </w:pPr>
      <w:r w:rsidRPr="009A54F8">
        <w:rPr>
          <w:rFonts w:ascii="Bookman Old Style" w:hAnsi="Bookman Old Style" w:cs="Arial"/>
          <w:b/>
          <w:bCs/>
          <w:color w:val="auto"/>
        </w:rPr>
        <w:t xml:space="preserve">Art. 3º </w:t>
      </w:r>
      <w:r w:rsidRPr="009A54F8">
        <w:rPr>
          <w:rFonts w:ascii="Bookman Old Style" w:hAnsi="Bookman Old Style" w:cs="Arial"/>
          <w:color w:val="auto"/>
        </w:rPr>
        <w:t xml:space="preserve">O PROJETO POLÍTICO-PEDAGÓGICO </w:t>
      </w:r>
      <w:r w:rsidRPr="009A54F8">
        <w:rPr>
          <w:rFonts w:ascii="Bookman Old Style" w:hAnsi="Bookman Old Style" w:cs="Arial"/>
          <w:b/>
          <w:bCs/>
          <w:color w:val="auto"/>
        </w:rPr>
        <w:t xml:space="preserve">(ANEXO I) </w:t>
      </w:r>
      <w:r w:rsidRPr="009A54F8">
        <w:rPr>
          <w:rFonts w:ascii="Bookman Old Style" w:hAnsi="Bookman Old Style" w:cs="Arial"/>
          <w:color w:val="auto"/>
        </w:rPr>
        <w:t>é o documento que expressa a reflexão e o trabalho realizado em conjunto por todos os profissionais da escola, no sentido de atender às Diretrizes do Sistema Nacional de Educação e a BNCC(Base Nacional Curricular Comum), bem como às necessidades locais e específicas da clientela da escola; é a concretização da identidade da escola e do oferecimento de garantias para uma educação de qualidade. Fundamenta a construção do Regimento Escolar - documento legal que formaliza o conjunto de normas que regem a organização e o funcionamento do Estabelecimento de Ensino.</w:t>
      </w:r>
    </w:p>
    <w:p w:rsidR="009A54F8" w:rsidRPr="009A54F8" w:rsidRDefault="00A71B43" w:rsidP="009A54F8">
      <w:pPr>
        <w:pStyle w:val="Default"/>
        <w:jc w:val="both"/>
        <w:rPr>
          <w:rFonts w:ascii="Bookman Old Style" w:hAnsi="Bookman Old Style" w:cs="Arial"/>
          <w:color w:val="auto"/>
        </w:rPr>
      </w:pPr>
      <w:r>
        <w:rPr>
          <w:rFonts w:ascii="Bookman Old Style" w:hAnsi="Bookman Old Style" w:cs="Arial"/>
          <w:b/>
          <w:bCs/>
          <w:color w:val="auto"/>
        </w:rPr>
        <w:t xml:space="preserve"> </w:t>
      </w:r>
      <w:r>
        <w:rPr>
          <w:rFonts w:ascii="Bookman Old Style" w:hAnsi="Bookman Old Style" w:cs="Arial"/>
          <w:b/>
          <w:bCs/>
          <w:color w:val="auto"/>
        </w:rPr>
        <w:tab/>
      </w:r>
      <w:r w:rsidR="009A54F8" w:rsidRPr="009A54F8">
        <w:rPr>
          <w:rFonts w:ascii="Bookman Old Style" w:hAnsi="Bookman Old Style" w:cs="Arial"/>
          <w:b/>
          <w:bCs/>
          <w:color w:val="auto"/>
        </w:rPr>
        <w:t xml:space="preserve">§ 1º </w:t>
      </w:r>
      <w:r w:rsidR="009A54F8" w:rsidRPr="009A54F8">
        <w:rPr>
          <w:rFonts w:ascii="Bookman Old Style" w:hAnsi="Bookman Old Style" w:cs="Arial"/>
          <w:color w:val="auto"/>
        </w:rPr>
        <w:t xml:space="preserve">A concepção de Projeto Político-Pedagógico é embasada no que Vasconcellos (1999) propõe: </w:t>
      </w:r>
      <w:r w:rsidR="009A54F8" w:rsidRPr="009A54F8">
        <w:rPr>
          <w:rFonts w:ascii="Bookman Old Style" w:hAnsi="Bookman Old Style" w:cs="Arial"/>
          <w:i/>
          <w:iCs/>
          <w:color w:val="auto"/>
        </w:rPr>
        <w:t xml:space="preserve">“É </w:t>
      </w:r>
      <w:r w:rsidR="009A54F8" w:rsidRPr="009A54F8">
        <w:rPr>
          <w:rFonts w:ascii="Bookman Old Style" w:hAnsi="Bookman Old Style" w:cs="Arial"/>
          <w:b/>
          <w:bCs/>
          <w:i/>
          <w:iCs/>
          <w:color w:val="auto"/>
        </w:rPr>
        <w:t xml:space="preserve">projeto </w:t>
      </w:r>
      <w:r w:rsidR="009A54F8" w:rsidRPr="009A54F8">
        <w:rPr>
          <w:rFonts w:ascii="Bookman Old Style" w:hAnsi="Bookman Old Style" w:cs="Arial"/>
          <w:i/>
          <w:iCs/>
          <w:color w:val="auto"/>
        </w:rPr>
        <w:t xml:space="preserve">porque reúne propostas de ação concreta a executar durante determinado período de tempo. É </w:t>
      </w:r>
      <w:r w:rsidR="009A54F8" w:rsidRPr="009A54F8">
        <w:rPr>
          <w:rFonts w:ascii="Bookman Old Style" w:hAnsi="Bookman Old Style" w:cs="Arial"/>
          <w:b/>
          <w:bCs/>
          <w:i/>
          <w:iCs/>
          <w:color w:val="auto"/>
        </w:rPr>
        <w:t xml:space="preserve">político </w:t>
      </w:r>
      <w:r w:rsidR="009A54F8" w:rsidRPr="009A54F8">
        <w:rPr>
          <w:rFonts w:ascii="Bookman Old Style" w:hAnsi="Bookman Old Style" w:cs="Arial"/>
          <w:i/>
          <w:iCs/>
          <w:color w:val="auto"/>
        </w:rPr>
        <w:t xml:space="preserve">por considerar a escola como um espaço de formação de cidadãos conscientes, </w:t>
      </w:r>
      <w:r w:rsidR="009A54F8" w:rsidRPr="009A54F8">
        <w:rPr>
          <w:rFonts w:ascii="Bookman Old Style" w:hAnsi="Bookman Old Style" w:cs="Arial"/>
          <w:i/>
          <w:iCs/>
          <w:color w:val="auto"/>
        </w:rPr>
        <w:lastRenderedPageBreak/>
        <w:t xml:space="preserve">responsáveis e críticos, que atuarão individual e coletivamente na sociedade, modificando os rumos que ela vai seguir. É </w:t>
      </w:r>
      <w:r w:rsidR="009A54F8" w:rsidRPr="009A54F8">
        <w:rPr>
          <w:rFonts w:ascii="Bookman Old Style" w:hAnsi="Bookman Old Style" w:cs="Arial"/>
          <w:b/>
          <w:bCs/>
          <w:i/>
          <w:iCs/>
          <w:color w:val="auto"/>
        </w:rPr>
        <w:t xml:space="preserve">pedagógico </w:t>
      </w:r>
      <w:r w:rsidR="009A54F8" w:rsidRPr="009A54F8">
        <w:rPr>
          <w:rFonts w:ascii="Bookman Old Style" w:hAnsi="Bookman Old Style" w:cs="Arial"/>
          <w:i/>
          <w:iCs/>
          <w:color w:val="auto"/>
        </w:rPr>
        <w:t>porque define e organiza as atividades e os projetos educativos necessários ao processo de ensino e aprendizagem. Ao juntar as três dimensões, o PPP ganha a força de um guia - aquele que indica a direção a seguir não apenas para gestores e professores mas também funcionários, alunos e famílias. Ele precisa ser completo o suficiente para não deixar dúvidas sobre essa rota e flexível o bastante para se adaptar às necessidades de aprendizagem dos alunos.”</w:t>
      </w:r>
    </w:p>
    <w:p w:rsidR="009A54F8" w:rsidRPr="009A54F8" w:rsidRDefault="00A71B43" w:rsidP="009A54F8">
      <w:pPr>
        <w:pStyle w:val="Default"/>
        <w:jc w:val="both"/>
        <w:rPr>
          <w:rFonts w:ascii="Bookman Old Style" w:hAnsi="Bookman Old Style" w:cs="Arial"/>
          <w:color w:val="auto"/>
        </w:rPr>
      </w:pPr>
      <w:r>
        <w:rPr>
          <w:rFonts w:ascii="Bookman Old Style" w:hAnsi="Bookman Old Style" w:cs="Arial"/>
          <w:b/>
          <w:bCs/>
          <w:color w:val="auto"/>
        </w:rPr>
        <w:t xml:space="preserve"> </w:t>
      </w:r>
      <w:r>
        <w:rPr>
          <w:rFonts w:ascii="Bookman Old Style" w:hAnsi="Bookman Old Style" w:cs="Arial"/>
          <w:b/>
          <w:bCs/>
          <w:color w:val="auto"/>
        </w:rPr>
        <w:tab/>
      </w:r>
      <w:r w:rsidR="009A54F8" w:rsidRPr="009A54F8">
        <w:rPr>
          <w:rFonts w:ascii="Bookman Old Style" w:hAnsi="Bookman Old Style" w:cs="Arial"/>
          <w:b/>
          <w:bCs/>
          <w:color w:val="auto"/>
        </w:rPr>
        <w:t xml:space="preserve">§ 2º </w:t>
      </w:r>
      <w:r w:rsidR="009A54F8" w:rsidRPr="009A54F8">
        <w:rPr>
          <w:rFonts w:ascii="Bookman Old Style" w:hAnsi="Bookman Old Style" w:cs="Arial"/>
          <w:color w:val="auto"/>
        </w:rPr>
        <w:t>O Projeto Político-Pedagógico, construído dentro do princípio da autonomia da Escola será orientado e acompanhado pela Secretaria de Educação Cultura e Esporte, com o objetivo de afirmar a qualidade do ensino e da aprendizagem.</w:t>
      </w:r>
    </w:p>
    <w:p w:rsidR="009A54F8" w:rsidRPr="009A54F8" w:rsidRDefault="00A71B43" w:rsidP="009A54F8">
      <w:pPr>
        <w:pStyle w:val="Default"/>
        <w:jc w:val="both"/>
        <w:rPr>
          <w:rFonts w:ascii="Bookman Old Style" w:hAnsi="Bookman Old Style" w:cs="Arial"/>
          <w:color w:val="auto"/>
        </w:rPr>
      </w:pPr>
      <w:r>
        <w:rPr>
          <w:rFonts w:ascii="Bookman Old Style" w:hAnsi="Bookman Old Style" w:cs="Arial"/>
          <w:b/>
          <w:color w:val="auto"/>
        </w:rPr>
        <w:t xml:space="preserve"> </w:t>
      </w:r>
      <w:r>
        <w:rPr>
          <w:rFonts w:ascii="Bookman Old Style" w:hAnsi="Bookman Old Style" w:cs="Arial"/>
          <w:b/>
          <w:color w:val="auto"/>
        </w:rPr>
        <w:tab/>
      </w:r>
      <w:r w:rsidR="009A54F8" w:rsidRPr="009A54F8">
        <w:rPr>
          <w:rFonts w:ascii="Bookman Old Style" w:hAnsi="Bookman Old Style" w:cs="Arial"/>
          <w:b/>
          <w:color w:val="auto"/>
        </w:rPr>
        <w:t>§ 3º</w:t>
      </w:r>
      <w:r w:rsidR="009A54F8" w:rsidRPr="009A54F8">
        <w:rPr>
          <w:rFonts w:ascii="Bookman Old Style" w:hAnsi="Bookman Old Style" w:cs="Arial"/>
          <w:color w:val="auto"/>
        </w:rPr>
        <w:t xml:space="preserve"> Caberá à escola promover a participação de todos os segmentos da comunidade escolar na elaboração, implementação e avaliação do Projeto Político-Pedagógico, visando garantir a consolidação e o aperfeiçoamento da gestão democrática.</w:t>
      </w:r>
    </w:p>
    <w:p w:rsidR="009A54F8" w:rsidRPr="009A54F8" w:rsidRDefault="009A54F8" w:rsidP="009A54F8">
      <w:pPr>
        <w:pStyle w:val="Default"/>
        <w:jc w:val="both"/>
        <w:rPr>
          <w:rFonts w:ascii="Bookman Old Style" w:hAnsi="Bookman Old Style" w:cs="Arial"/>
          <w:color w:val="auto"/>
        </w:rPr>
      </w:pPr>
    </w:p>
    <w:p w:rsidR="009A54F8" w:rsidRPr="009A54F8" w:rsidRDefault="009A54F8" w:rsidP="009A54F8">
      <w:pPr>
        <w:pStyle w:val="Default"/>
        <w:jc w:val="both"/>
        <w:rPr>
          <w:rFonts w:ascii="Bookman Old Style" w:hAnsi="Bookman Old Style" w:cs="Arial"/>
          <w:color w:val="auto"/>
        </w:rPr>
      </w:pPr>
      <w:r>
        <w:rPr>
          <w:rFonts w:ascii="Bookman Old Style" w:hAnsi="Bookman Old Style" w:cs="Arial"/>
          <w:b/>
          <w:color w:val="auto"/>
        </w:rPr>
        <w:t xml:space="preserve"> </w:t>
      </w:r>
      <w:r>
        <w:rPr>
          <w:rFonts w:ascii="Bookman Old Style" w:hAnsi="Bookman Old Style" w:cs="Arial"/>
          <w:b/>
          <w:color w:val="auto"/>
        </w:rPr>
        <w:tab/>
      </w:r>
      <w:r w:rsidRPr="009A54F8">
        <w:rPr>
          <w:rFonts w:ascii="Bookman Old Style" w:hAnsi="Bookman Old Style" w:cs="Arial"/>
          <w:b/>
          <w:color w:val="auto"/>
        </w:rPr>
        <w:t>Art. 4º</w:t>
      </w:r>
      <w:r w:rsidRPr="009A54F8">
        <w:rPr>
          <w:rFonts w:ascii="Bookman Old Style" w:hAnsi="Bookman Old Style" w:cs="Arial"/>
          <w:color w:val="auto"/>
        </w:rPr>
        <w:t xml:space="preserve"> A Escola ao elaborar seu Projeto Político-Pedagógico, Regimento Escolar e Plano de Estudos deverá observar as normas constantes na legislação específica que rege cada nível ou modalidade de ensino deste Sistema.</w:t>
      </w:r>
    </w:p>
    <w:p w:rsidR="009A54F8" w:rsidRPr="009A54F8" w:rsidRDefault="009A54F8" w:rsidP="009A54F8">
      <w:pPr>
        <w:pStyle w:val="Default"/>
        <w:jc w:val="both"/>
        <w:rPr>
          <w:rFonts w:ascii="Bookman Old Style" w:hAnsi="Bookman Old Style" w:cs="Arial"/>
          <w:color w:val="auto"/>
        </w:rPr>
      </w:pPr>
    </w:p>
    <w:p w:rsidR="009A54F8" w:rsidRPr="009A54F8" w:rsidRDefault="00A71B43" w:rsidP="009A54F8">
      <w:pPr>
        <w:pStyle w:val="Default"/>
        <w:jc w:val="both"/>
        <w:rPr>
          <w:rFonts w:ascii="Bookman Old Style" w:hAnsi="Bookman Old Style" w:cs="Arial"/>
          <w:color w:val="auto"/>
        </w:rPr>
      </w:pPr>
      <w:r>
        <w:rPr>
          <w:rFonts w:ascii="Bookman Old Style" w:hAnsi="Bookman Old Style" w:cs="Arial"/>
          <w:b/>
          <w:color w:val="auto"/>
        </w:rPr>
        <w:t xml:space="preserve"> </w:t>
      </w:r>
      <w:r>
        <w:rPr>
          <w:rFonts w:ascii="Bookman Old Style" w:hAnsi="Bookman Old Style" w:cs="Arial"/>
          <w:b/>
          <w:color w:val="auto"/>
        </w:rPr>
        <w:tab/>
      </w:r>
      <w:r w:rsidR="009A54F8" w:rsidRPr="009A54F8">
        <w:rPr>
          <w:rFonts w:ascii="Bookman Old Style" w:hAnsi="Bookman Old Style" w:cs="Arial"/>
          <w:b/>
          <w:color w:val="auto"/>
        </w:rPr>
        <w:t>Art. 5º</w:t>
      </w:r>
      <w:r w:rsidR="009A54F8" w:rsidRPr="009A54F8">
        <w:rPr>
          <w:rFonts w:ascii="Bookman Old Style" w:hAnsi="Bookman Old Style" w:cs="Arial"/>
          <w:color w:val="auto"/>
        </w:rPr>
        <w:t xml:space="preserve"> O REGIMENTO ESCOLAR é o documento construído pela Escola que define a organização e funcionamento do estabelecimento de ensino, com base na legislação de ensino em vigor.</w:t>
      </w:r>
    </w:p>
    <w:p w:rsidR="009A54F8" w:rsidRPr="009A54F8" w:rsidRDefault="009A54F8" w:rsidP="009A54F8">
      <w:pPr>
        <w:pStyle w:val="Default"/>
        <w:jc w:val="both"/>
        <w:rPr>
          <w:rFonts w:ascii="Bookman Old Style" w:hAnsi="Bookman Old Style" w:cs="Arial"/>
          <w:color w:val="auto"/>
        </w:rPr>
      </w:pPr>
      <w:r w:rsidRPr="009A54F8">
        <w:rPr>
          <w:rFonts w:ascii="Bookman Old Style" w:hAnsi="Bookman Old Style" w:cs="Arial"/>
          <w:b/>
          <w:color w:val="auto"/>
        </w:rPr>
        <w:t>§ 1º</w:t>
      </w:r>
      <w:r w:rsidRPr="009A54F8">
        <w:rPr>
          <w:rFonts w:ascii="Bookman Old Style" w:hAnsi="Bookman Old Style" w:cs="Arial"/>
          <w:color w:val="auto"/>
        </w:rPr>
        <w:t xml:space="preserve"> O Regimento Escolar deverá disciplinar, num único documento, a oferta da Educação Infantil, do Ensino Fundamental e Educação Especial, quando oferecidos pela a escola. A escola que ofertar também a Educação de Jovens e Adultos disciplinará o seu funcionamento no mesmo documento ou poderá construir um documento específico.</w:t>
      </w:r>
    </w:p>
    <w:p w:rsidR="009A54F8" w:rsidRPr="009A54F8" w:rsidRDefault="009A54F8" w:rsidP="009A54F8">
      <w:pPr>
        <w:pStyle w:val="Default"/>
        <w:jc w:val="both"/>
        <w:rPr>
          <w:rFonts w:ascii="Bookman Old Style" w:hAnsi="Bookman Old Style" w:cs="Arial"/>
          <w:color w:val="auto"/>
          <w:u w:val="single"/>
        </w:rPr>
      </w:pPr>
      <w:r w:rsidRPr="009A54F8">
        <w:rPr>
          <w:rFonts w:ascii="Bookman Old Style" w:hAnsi="Bookman Old Style" w:cs="Arial"/>
          <w:b/>
          <w:color w:val="auto"/>
        </w:rPr>
        <w:t>§ 2º</w:t>
      </w:r>
      <w:r w:rsidRPr="009A54F8">
        <w:rPr>
          <w:rFonts w:ascii="Bookman Old Style" w:hAnsi="Bookman Old Style" w:cs="Arial"/>
          <w:color w:val="auto"/>
        </w:rPr>
        <w:t xml:space="preserve"> Nas propostas de Regimentos Escolares para a oferta do Ensino Fundamental deverá constar </w:t>
      </w:r>
      <w:r w:rsidRPr="009A54F8">
        <w:rPr>
          <w:rFonts w:ascii="Bookman Old Style" w:hAnsi="Bookman Old Style" w:cs="Arial"/>
          <w:color w:val="auto"/>
          <w:u w:val="single"/>
        </w:rPr>
        <w:t>a não retenção do 1º ano para o 2º ano e do 2º ano para o 3º ano.</w:t>
      </w:r>
    </w:p>
    <w:p w:rsidR="009A54F8" w:rsidRPr="009A54F8" w:rsidRDefault="009A54F8" w:rsidP="009A54F8">
      <w:pPr>
        <w:jc w:val="both"/>
        <w:rPr>
          <w:rFonts w:ascii="Bookman Old Style" w:hAnsi="Bookman Old Style"/>
        </w:rPr>
      </w:pPr>
    </w:p>
    <w:p w:rsidR="009A54F8" w:rsidRPr="009A54F8" w:rsidRDefault="00A71B43" w:rsidP="009A54F8">
      <w:pPr>
        <w:jc w:val="both"/>
        <w:rPr>
          <w:rFonts w:ascii="Bookman Old Style" w:hAnsi="Bookman Old Style" w:cs="Arial"/>
        </w:rPr>
      </w:pPr>
      <w:r>
        <w:rPr>
          <w:rFonts w:ascii="Bookman Old Style" w:hAnsi="Bookman Old Style" w:cs="Arial"/>
          <w:b/>
        </w:rPr>
        <w:t xml:space="preserve"> </w:t>
      </w:r>
      <w:r>
        <w:rPr>
          <w:rFonts w:ascii="Bookman Old Style" w:hAnsi="Bookman Old Style" w:cs="Arial"/>
          <w:b/>
        </w:rPr>
        <w:tab/>
      </w:r>
      <w:r w:rsidR="009A54F8" w:rsidRPr="009A54F8">
        <w:rPr>
          <w:rFonts w:ascii="Bookman Old Style" w:hAnsi="Bookman Old Style" w:cs="Arial"/>
          <w:b/>
        </w:rPr>
        <w:t>Art. 6º</w:t>
      </w:r>
      <w:r w:rsidR="009A54F8" w:rsidRPr="009A54F8">
        <w:rPr>
          <w:rFonts w:ascii="Bookman Old Style" w:hAnsi="Bookman Old Style" w:cs="Arial"/>
        </w:rPr>
        <w:t xml:space="preserve"> O Regimento Escolar apresentar-se-á conforme Orientações Gerais emanadas por esta resolução. (ANEXO II).</w:t>
      </w:r>
    </w:p>
    <w:p w:rsidR="009A54F8" w:rsidRDefault="009A54F8" w:rsidP="009A54F8">
      <w:pPr>
        <w:jc w:val="both"/>
        <w:rPr>
          <w:rFonts w:ascii="Bookman Old Style" w:hAnsi="Bookman Old Style" w:cs="Arial"/>
          <w:b/>
        </w:rPr>
      </w:pPr>
    </w:p>
    <w:p w:rsidR="009A54F8" w:rsidRPr="009A54F8" w:rsidRDefault="00A71B43" w:rsidP="009A54F8">
      <w:pPr>
        <w:jc w:val="both"/>
        <w:rPr>
          <w:rFonts w:ascii="Bookman Old Style" w:hAnsi="Bookman Old Style" w:cs="Arial"/>
        </w:rPr>
      </w:pPr>
      <w:r>
        <w:rPr>
          <w:rFonts w:ascii="Bookman Old Style" w:hAnsi="Bookman Old Style" w:cs="Arial"/>
          <w:b/>
        </w:rPr>
        <w:t xml:space="preserve"> </w:t>
      </w:r>
      <w:r>
        <w:rPr>
          <w:rFonts w:ascii="Bookman Old Style" w:hAnsi="Bookman Old Style" w:cs="Arial"/>
          <w:b/>
        </w:rPr>
        <w:tab/>
      </w:r>
      <w:r w:rsidR="009A54F8" w:rsidRPr="009A54F8">
        <w:rPr>
          <w:rFonts w:ascii="Bookman Old Style" w:hAnsi="Bookman Old Style" w:cs="Arial"/>
          <w:b/>
        </w:rPr>
        <w:t>Art. 7º</w:t>
      </w:r>
      <w:r w:rsidR="009A54F8" w:rsidRPr="009A54F8">
        <w:rPr>
          <w:rFonts w:ascii="Bookman Old Style" w:hAnsi="Bookman Old Style" w:cs="Arial"/>
        </w:rPr>
        <w:t xml:space="preserve"> O encaminhamento do Regimento Escolar para a aprovação por este Conselho será feito pela a Secretaria de Educação e deverá ser acompanhado de uma cópia do Projeto Político-Pedagógico da Escola.</w:t>
      </w:r>
    </w:p>
    <w:p w:rsidR="009A54F8" w:rsidRPr="009A54F8" w:rsidRDefault="009A54F8" w:rsidP="009A54F8">
      <w:pPr>
        <w:jc w:val="both"/>
        <w:rPr>
          <w:rFonts w:ascii="Bookman Old Style" w:hAnsi="Bookman Old Style" w:cs="Arial"/>
        </w:rPr>
      </w:pPr>
      <w:r w:rsidRPr="009A54F8">
        <w:rPr>
          <w:rFonts w:ascii="Bookman Old Style" w:hAnsi="Bookman Old Style" w:cs="Arial"/>
          <w:b/>
        </w:rPr>
        <w:t>§1º</w:t>
      </w:r>
      <w:r w:rsidRPr="009A54F8">
        <w:rPr>
          <w:rFonts w:ascii="Bookman Old Style" w:hAnsi="Bookman Old Style" w:cs="Arial"/>
        </w:rPr>
        <w:t xml:space="preserve"> O encaminhamento pela a entidade mantenedora implica sua concordância como teor do texto regimental.</w:t>
      </w:r>
    </w:p>
    <w:p w:rsidR="009A54F8" w:rsidRPr="009A54F8" w:rsidRDefault="009A54F8" w:rsidP="009A54F8">
      <w:pPr>
        <w:jc w:val="both"/>
        <w:rPr>
          <w:rFonts w:ascii="Bookman Old Style" w:hAnsi="Bookman Old Style" w:cs="Arial"/>
        </w:rPr>
      </w:pPr>
      <w:r w:rsidRPr="009A54F8">
        <w:rPr>
          <w:rFonts w:ascii="Bookman Old Style" w:hAnsi="Bookman Old Style" w:cs="Arial"/>
          <w:b/>
        </w:rPr>
        <w:t>§2º</w:t>
      </w:r>
      <w:r w:rsidRPr="009A54F8">
        <w:rPr>
          <w:rFonts w:ascii="Bookman Old Style" w:hAnsi="Bookman Old Style" w:cs="Arial"/>
        </w:rPr>
        <w:t xml:space="preserve"> Qualquer proposta de Regimento Escolar somente entrará em vigor no período letivo seguinte ao da sua aprovação por este Conselho, atendidas as normas presente Resolução.</w:t>
      </w:r>
    </w:p>
    <w:p w:rsidR="009A54F8" w:rsidRPr="009A54F8" w:rsidRDefault="009A54F8" w:rsidP="009A54F8">
      <w:pPr>
        <w:jc w:val="both"/>
        <w:rPr>
          <w:rFonts w:ascii="Bookman Old Style" w:hAnsi="Bookman Old Style" w:cs="Arial"/>
        </w:rPr>
      </w:pPr>
      <w:r w:rsidRPr="009A54F8">
        <w:rPr>
          <w:rFonts w:ascii="Bookman Old Style" w:hAnsi="Bookman Old Style" w:cs="Arial"/>
          <w:b/>
        </w:rPr>
        <w:t>§3º</w:t>
      </w:r>
      <w:r w:rsidRPr="009A54F8">
        <w:rPr>
          <w:rFonts w:ascii="Bookman Old Style" w:hAnsi="Bookman Old Style" w:cs="Arial"/>
        </w:rPr>
        <w:t xml:space="preserve"> A análise dos textos regimentais por este Conselho poderá ensejar correções que serão encaminhadas à Secretaria de Educação para providências e posterior retorno a este Conselho.</w:t>
      </w:r>
    </w:p>
    <w:p w:rsidR="009A54F8" w:rsidRPr="009A54F8" w:rsidRDefault="009A54F8" w:rsidP="009A54F8">
      <w:pPr>
        <w:jc w:val="both"/>
        <w:rPr>
          <w:rFonts w:ascii="Bookman Old Style" w:hAnsi="Bookman Old Style" w:cs="Arial"/>
        </w:rPr>
      </w:pPr>
    </w:p>
    <w:p w:rsidR="009A54F8" w:rsidRPr="009A54F8" w:rsidRDefault="00A71B43" w:rsidP="009A54F8">
      <w:pPr>
        <w:jc w:val="both"/>
        <w:rPr>
          <w:rFonts w:ascii="Bookman Old Style" w:hAnsi="Bookman Old Style" w:cs="Arial"/>
        </w:rPr>
      </w:pPr>
      <w:r>
        <w:rPr>
          <w:rFonts w:ascii="Bookman Old Style" w:hAnsi="Bookman Old Style" w:cs="Arial"/>
          <w:b/>
        </w:rPr>
        <w:t xml:space="preserve"> </w:t>
      </w:r>
      <w:r>
        <w:rPr>
          <w:rFonts w:ascii="Bookman Old Style" w:hAnsi="Bookman Old Style" w:cs="Arial"/>
          <w:b/>
        </w:rPr>
        <w:tab/>
      </w:r>
      <w:r w:rsidR="009A54F8" w:rsidRPr="009A54F8">
        <w:rPr>
          <w:rFonts w:ascii="Bookman Old Style" w:hAnsi="Bookman Old Style" w:cs="Arial"/>
          <w:b/>
        </w:rPr>
        <w:t>Art. 8º</w:t>
      </w:r>
      <w:r w:rsidR="009A54F8" w:rsidRPr="009A54F8">
        <w:rPr>
          <w:rFonts w:ascii="Bookman Old Style" w:hAnsi="Bookman Old Style" w:cs="Arial"/>
        </w:rPr>
        <w:t xml:space="preserve"> A vigência mínima de um Regimento Escolar ficará estabelecida </w:t>
      </w:r>
      <w:r w:rsidR="009A54F8" w:rsidRPr="009A54F8">
        <w:rPr>
          <w:rFonts w:ascii="Bookman Old Style" w:hAnsi="Bookman Old Style" w:cs="Arial"/>
        </w:rPr>
        <w:lastRenderedPageBreak/>
        <w:t>em três anos, ressalvados os casos em que houver mudança na legislação, modificação na oferta de ensino ou por orientação deste Conselho.</w:t>
      </w:r>
    </w:p>
    <w:p w:rsidR="009A54F8" w:rsidRPr="009A54F8" w:rsidRDefault="00A71B43" w:rsidP="009A54F8">
      <w:pPr>
        <w:jc w:val="both"/>
        <w:rPr>
          <w:rFonts w:ascii="Bookman Old Style" w:hAnsi="Bookman Old Style" w:cs="Arial"/>
        </w:rPr>
      </w:pPr>
      <w:r>
        <w:rPr>
          <w:rFonts w:ascii="Bookman Old Style" w:hAnsi="Bookman Old Style" w:cs="Arial"/>
          <w:b/>
        </w:rPr>
        <w:t xml:space="preserve"> </w:t>
      </w:r>
      <w:r>
        <w:rPr>
          <w:rFonts w:ascii="Bookman Old Style" w:hAnsi="Bookman Old Style" w:cs="Arial"/>
          <w:b/>
        </w:rPr>
        <w:tab/>
      </w:r>
      <w:r w:rsidR="009A54F8" w:rsidRPr="009A54F8">
        <w:rPr>
          <w:rFonts w:ascii="Bookman Old Style" w:hAnsi="Bookman Old Style" w:cs="Arial"/>
          <w:b/>
        </w:rPr>
        <w:t>Parágrafo Único –</w:t>
      </w:r>
      <w:r w:rsidR="009A54F8" w:rsidRPr="009A54F8">
        <w:rPr>
          <w:rFonts w:ascii="Bookman Old Style" w:hAnsi="Bookman Old Style" w:cs="Arial"/>
        </w:rPr>
        <w:t xml:space="preserve"> O estabelecimento de ensino deverá dar ampla divulgação do seu Regimento Escolar e das alterações feitas no texto regimental para toda comunidade escolar.</w:t>
      </w:r>
    </w:p>
    <w:p w:rsidR="009A54F8" w:rsidRPr="009A54F8" w:rsidRDefault="009A54F8" w:rsidP="009A54F8">
      <w:pPr>
        <w:jc w:val="both"/>
        <w:rPr>
          <w:rFonts w:ascii="Bookman Old Style" w:hAnsi="Bookman Old Style" w:cs="Arial"/>
        </w:rPr>
      </w:pPr>
    </w:p>
    <w:p w:rsidR="009A54F8" w:rsidRPr="009A54F8" w:rsidRDefault="00A71B43" w:rsidP="009A54F8">
      <w:pPr>
        <w:jc w:val="both"/>
        <w:rPr>
          <w:rFonts w:ascii="Bookman Old Style" w:hAnsi="Bookman Old Style" w:cs="Arial"/>
        </w:rPr>
      </w:pPr>
      <w:r>
        <w:rPr>
          <w:rFonts w:ascii="Bookman Old Style" w:hAnsi="Bookman Old Style" w:cs="Arial"/>
          <w:b/>
        </w:rPr>
        <w:t xml:space="preserve"> </w:t>
      </w:r>
      <w:r>
        <w:rPr>
          <w:rFonts w:ascii="Bookman Old Style" w:hAnsi="Bookman Old Style" w:cs="Arial"/>
          <w:b/>
        </w:rPr>
        <w:tab/>
      </w:r>
      <w:r w:rsidR="009A54F8" w:rsidRPr="009A54F8">
        <w:rPr>
          <w:rFonts w:ascii="Bookman Old Style" w:hAnsi="Bookman Old Style" w:cs="Arial"/>
          <w:b/>
        </w:rPr>
        <w:t>Art. 9º</w:t>
      </w:r>
      <w:r w:rsidR="009A54F8" w:rsidRPr="009A54F8">
        <w:rPr>
          <w:rFonts w:ascii="Bookman Old Style" w:hAnsi="Bookman Old Style" w:cs="Arial"/>
        </w:rPr>
        <w:t xml:space="preserve"> Após análise do texto do Regimento Escolar por este Conselho será emitido Parecer de Aprovação. Os Pareceres de Aprovação dos Regimentos poderão ser emitidos por escola ou por grupo de escolas.</w:t>
      </w:r>
    </w:p>
    <w:p w:rsidR="009A54F8" w:rsidRDefault="009A54F8" w:rsidP="009A54F8">
      <w:pPr>
        <w:jc w:val="both"/>
        <w:rPr>
          <w:rFonts w:ascii="Bookman Old Style" w:hAnsi="Bookman Old Style" w:cs="Arial"/>
          <w:b/>
        </w:rPr>
      </w:pPr>
    </w:p>
    <w:p w:rsidR="009A54F8" w:rsidRPr="009A54F8" w:rsidRDefault="00A71B43" w:rsidP="009A54F8">
      <w:pPr>
        <w:jc w:val="both"/>
        <w:rPr>
          <w:rFonts w:ascii="Bookman Old Style" w:hAnsi="Bookman Old Style" w:cs="Arial"/>
        </w:rPr>
      </w:pPr>
      <w:r>
        <w:rPr>
          <w:rFonts w:ascii="Bookman Old Style" w:hAnsi="Bookman Old Style" w:cs="Arial"/>
          <w:b/>
        </w:rPr>
        <w:t xml:space="preserve"> </w:t>
      </w:r>
      <w:r>
        <w:rPr>
          <w:rFonts w:ascii="Bookman Old Style" w:hAnsi="Bookman Old Style" w:cs="Arial"/>
          <w:b/>
        </w:rPr>
        <w:tab/>
      </w:r>
      <w:r w:rsidR="009A54F8" w:rsidRPr="009A54F8">
        <w:rPr>
          <w:rFonts w:ascii="Bookman Old Style" w:hAnsi="Bookman Old Style" w:cs="Arial"/>
          <w:b/>
        </w:rPr>
        <w:t>Art. 10</w:t>
      </w:r>
      <w:r w:rsidR="009A54F8" w:rsidRPr="009A54F8">
        <w:rPr>
          <w:rFonts w:ascii="Bookman Old Style" w:hAnsi="Bookman Old Style" w:cs="Arial"/>
        </w:rPr>
        <w:t xml:space="preserve"> O PLANO DE ENSINO (ANEXO III) constituem documentos complementares do Regimento Escolar e servirão de base para a elaboração do Programa de Trabalho do Professor. Sua organização deverá atender as particularidades dos níveis ou modalidades de ensino e especificar os princípios de seleção e articulação de conteúdos adotados pela escola. Entende-se por Plano de Ensino o documento elaborado para a Educação Infantil e Ensino Fundamental.</w:t>
      </w:r>
    </w:p>
    <w:p w:rsidR="009A54F8" w:rsidRPr="009A54F8" w:rsidRDefault="009A54F8" w:rsidP="009A54F8">
      <w:pPr>
        <w:jc w:val="both"/>
        <w:rPr>
          <w:rFonts w:ascii="Bookman Old Style" w:hAnsi="Bookman Old Style" w:cs="Arial"/>
        </w:rPr>
      </w:pPr>
      <w:r w:rsidRPr="009A54F8">
        <w:rPr>
          <w:rFonts w:ascii="Bookman Old Style" w:hAnsi="Bookman Old Style" w:cs="Arial"/>
          <w:b/>
        </w:rPr>
        <w:t>Parágrafo Único –</w:t>
      </w:r>
      <w:r w:rsidRPr="009A54F8">
        <w:rPr>
          <w:rFonts w:ascii="Bookman Old Style" w:hAnsi="Bookman Old Style" w:cs="Arial"/>
        </w:rPr>
        <w:t xml:space="preserve"> O Plano de Ensino pode ser alterado anualmente, desde que seja aprovado pela Mantenedora. As alterações entrarão em vigor no ano letivo seguinte ao da sua aprovação.</w:t>
      </w:r>
    </w:p>
    <w:p w:rsidR="009A54F8" w:rsidRPr="009A54F8" w:rsidRDefault="009A54F8" w:rsidP="009A54F8">
      <w:pPr>
        <w:jc w:val="both"/>
        <w:rPr>
          <w:rFonts w:ascii="Bookman Old Style" w:hAnsi="Bookman Old Style" w:cs="Arial"/>
        </w:rPr>
      </w:pPr>
    </w:p>
    <w:p w:rsidR="009A54F8" w:rsidRPr="009A54F8" w:rsidRDefault="009A54F8" w:rsidP="009A54F8">
      <w:pPr>
        <w:ind w:firstLine="708"/>
        <w:jc w:val="both"/>
        <w:rPr>
          <w:rFonts w:ascii="Bookman Old Style" w:hAnsi="Bookman Old Style" w:cs="Arial"/>
        </w:rPr>
      </w:pPr>
      <w:r w:rsidRPr="009A54F8">
        <w:rPr>
          <w:rFonts w:ascii="Bookman Old Style" w:hAnsi="Bookman Old Style" w:cs="Arial"/>
          <w:b/>
        </w:rPr>
        <w:t>Art. 11</w:t>
      </w:r>
      <w:r w:rsidRPr="009A54F8">
        <w:rPr>
          <w:rFonts w:ascii="Bookman Old Style" w:hAnsi="Bookman Old Style" w:cs="Arial"/>
        </w:rPr>
        <w:t xml:space="preserve"> A presente Resolução entrará em vigor na data de sua publicação.</w:t>
      </w:r>
    </w:p>
    <w:p w:rsidR="009A54F8" w:rsidRPr="009A54F8" w:rsidRDefault="009A54F8" w:rsidP="009A54F8">
      <w:pPr>
        <w:ind w:firstLine="708"/>
        <w:jc w:val="both"/>
        <w:rPr>
          <w:rFonts w:ascii="Bookman Old Style" w:hAnsi="Bookman Old Style" w:cs="Arial"/>
        </w:rPr>
      </w:pPr>
    </w:p>
    <w:p w:rsidR="009A54F8" w:rsidRPr="009A54F8" w:rsidRDefault="009A54F8" w:rsidP="009A54F8">
      <w:pPr>
        <w:ind w:firstLine="708"/>
        <w:jc w:val="both"/>
        <w:rPr>
          <w:rFonts w:ascii="Bookman Old Style" w:hAnsi="Bookman Old Style" w:cs="Arial"/>
        </w:rPr>
      </w:pPr>
      <w:r w:rsidRPr="009A54F8">
        <w:rPr>
          <w:rFonts w:ascii="Bookman Old Style" w:hAnsi="Bookman Old Style" w:cs="Arial"/>
        </w:rPr>
        <w:t>Aprovado por unanimidade na plenária de 12 de setembro de 2018.</w:t>
      </w:r>
    </w:p>
    <w:p w:rsidR="009A54F8" w:rsidRDefault="009A54F8" w:rsidP="009A54F8">
      <w:pPr>
        <w:ind w:firstLine="708"/>
        <w:jc w:val="both"/>
        <w:rPr>
          <w:rFonts w:ascii="Bookman Old Style" w:hAnsi="Bookman Old Style" w:cs="Arial"/>
        </w:rPr>
      </w:pPr>
    </w:p>
    <w:p w:rsidR="00A71B43" w:rsidRDefault="00A71B43" w:rsidP="009A54F8">
      <w:pPr>
        <w:ind w:firstLine="708"/>
        <w:jc w:val="both"/>
        <w:rPr>
          <w:rFonts w:ascii="Bookman Old Style" w:hAnsi="Bookman Old Style" w:cs="Arial"/>
        </w:rPr>
      </w:pPr>
    </w:p>
    <w:p w:rsidR="00A71B43" w:rsidRPr="009A54F8" w:rsidRDefault="00A71B43" w:rsidP="009A54F8">
      <w:pPr>
        <w:ind w:firstLine="708"/>
        <w:jc w:val="both"/>
        <w:rPr>
          <w:rFonts w:ascii="Bookman Old Style" w:hAnsi="Bookman Old Style" w:cs="Arial"/>
        </w:rPr>
      </w:pPr>
    </w:p>
    <w:p w:rsidR="009A54F8" w:rsidRPr="009A54F8" w:rsidRDefault="009A54F8" w:rsidP="009A54F8">
      <w:pPr>
        <w:ind w:firstLine="708"/>
        <w:jc w:val="both"/>
        <w:rPr>
          <w:rFonts w:ascii="Bookman Old Style" w:hAnsi="Bookman Old Style" w:cs="Arial"/>
        </w:rPr>
      </w:pPr>
      <w:r w:rsidRPr="009A54F8">
        <w:rPr>
          <w:rFonts w:ascii="Bookman Old Style" w:hAnsi="Bookman Old Style" w:cs="Arial"/>
        </w:rPr>
        <w:t xml:space="preserve">                              ___________________________________</w:t>
      </w:r>
    </w:p>
    <w:p w:rsidR="009A54F8" w:rsidRPr="009A54F8" w:rsidRDefault="009A54F8" w:rsidP="009A54F8">
      <w:pPr>
        <w:ind w:firstLine="709"/>
        <w:jc w:val="center"/>
        <w:rPr>
          <w:rFonts w:ascii="Bookman Old Style" w:hAnsi="Bookman Old Style" w:cs="Arial"/>
        </w:rPr>
      </w:pPr>
      <w:r w:rsidRPr="009A54F8">
        <w:rPr>
          <w:rFonts w:ascii="Bookman Old Style" w:hAnsi="Bookman Old Style" w:cs="Arial"/>
        </w:rPr>
        <w:t>Luciani Kich</w:t>
      </w:r>
    </w:p>
    <w:p w:rsidR="009A54F8" w:rsidRPr="009A54F8" w:rsidRDefault="009A54F8" w:rsidP="009A54F8">
      <w:pPr>
        <w:ind w:firstLine="709"/>
        <w:jc w:val="center"/>
        <w:rPr>
          <w:rFonts w:ascii="Bookman Old Style" w:hAnsi="Bookman Old Style" w:cs="Arial"/>
        </w:rPr>
      </w:pPr>
      <w:r w:rsidRPr="009A54F8">
        <w:rPr>
          <w:rFonts w:ascii="Bookman Old Style" w:hAnsi="Bookman Old Style" w:cs="Arial"/>
        </w:rPr>
        <w:t>Presidente do Conselho</w:t>
      </w:r>
    </w:p>
    <w:p w:rsidR="009A54F8" w:rsidRPr="009A54F8" w:rsidRDefault="009A54F8" w:rsidP="009A54F8">
      <w:pPr>
        <w:ind w:firstLine="708"/>
        <w:jc w:val="both"/>
        <w:rPr>
          <w:rFonts w:ascii="Bookman Old Style" w:hAnsi="Bookman Old Style" w:cs="Arial"/>
        </w:rPr>
      </w:pPr>
    </w:p>
    <w:p w:rsidR="009A54F8" w:rsidRPr="009A54F8" w:rsidRDefault="009A54F8" w:rsidP="009A54F8">
      <w:pPr>
        <w:rPr>
          <w:rFonts w:ascii="Bookman Old Style" w:hAnsi="Bookman Old Style" w:cs="Arial"/>
        </w:rPr>
      </w:pPr>
      <w:r w:rsidRPr="009A54F8">
        <w:rPr>
          <w:rFonts w:ascii="Bookman Old Style" w:hAnsi="Bookman Old Style" w:cs="Arial"/>
        </w:rPr>
        <w:t>Conselheiros:</w:t>
      </w:r>
    </w:p>
    <w:p w:rsidR="009A54F8" w:rsidRPr="009A54F8" w:rsidRDefault="009A54F8" w:rsidP="009A54F8">
      <w:pPr>
        <w:rPr>
          <w:rFonts w:ascii="Bookman Old Style" w:hAnsi="Bookman Old Style" w:cs="Arial"/>
        </w:rPr>
      </w:pPr>
      <w:r w:rsidRPr="009A54F8">
        <w:rPr>
          <w:rFonts w:ascii="Bookman Old Style" w:hAnsi="Bookman Old Style" w:cs="Arial"/>
        </w:rPr>
        <w:t>Cátia Jaqueline Dullius</w:t>
      </w:r>
    </w:p>
    <w:p w:rsidR="009A54F8" w:rsidRPr="009A54F8" w:rsidRDefault="009A54F8" w:rsidP="009A54F8">
      <w:pPr>
        <w:rPr>
          <w:rFonts w:ascii="Bookman Old Style" w:hAnsi="Bookman Old Style" w:cs="Arial"/>
        </w:rPr>
      </w:pPr>
      <w:r w:rsidRPr="009A54F8">
        <w:rPr>
          <w:rFonts w:ascii="Bookman Old Style" w:hAnsi="Bookman Old Style" w:cs="Arial"/>
        </w:rPr>
        <w:t>Celoni de Freitas</w:t>
      </w:r>
    </w:p>
    <w:p w:rsidR="009A54F8" w:rsidRPr="009A54F8" w:rsidRDefault="009A54F8" w:rsidP="009A54F8">
      <w:pPr>
        <w:rPr>
          <w:rFonts w:ascii="Bookman Old Style" w:hAnsi="Bookman Old Style" w:cs="Arial"/>
        </w:rPr>
      </w:pPr>
      <w:r w:rsidRPr="009A54F8">
        <w:rPr>
          <w:rFonts w:ascii="Bookman Old Style" w:hAnsi="Bookman Old Style" w:cs="Arial"/>
        </w:rPr>
        <w:t>Daniela Beatriz Mallmann</w:t>
      </w:r>
    </w:p>
    <w:p w:rsidR="009A54F8" w:rsidRPr="009A54F8" w:rsidRDefault="009A54F8" w:rsidP="009A54F8">
      <w:pPr>
        <w:rPr>
          <w:rFonts w:ascii="Bookman Old Style" w:hAnsi="Bookman Old Style" w:cs="Arial"/>
        </w:rPr>
      </w:pPr>
      <w:r w:rsidRPr="009A54F8">
        <w:rPr>
          <w:rFonts w:ascii="Bookman Old Style" w:hAnsi="Bookman Old Style" w:cs="Arial"/>
        </w:rPr>
        <w:t>Elena Wendt</w:t>
      </w:r>
    </w:p>
    <w:p w:rsidR="009A54F8" w:rsidRPr="009A54F8" w:rsidRDefault="009A54F8" w:rsidP="009A54F8">
      <w:pPr>
        <w:rPr>
          <w:rFonts w:ascii="Bookman Old Style" w:hAnsi="Bookman Old Style" w:cs="Arial"/>
        </w:rPr>
      </w:pPr>
      <w:r w:rsidRPr="009A54F8">
        <w:rPr>
          <w:rFonts w:ascii="Bookman Old Style" w:hAnsi="Bookman Old Style" w:cs="Arial"/>
        </w:rPr>
        <w:t>Grasiela Elena Jantsch</w:t>
      </w:r>
    </w:p>
    <w:p w:rsidR="009A54F8" w:rsidRPr="009A54F8" w:rsidRDefault="009A54F8" w:rsidP="009A54F8">
      <w:pPr>
        <w:rPr>
          <w:rFonts w:ascii="Bookman Old Style" w:hAnsi="Bookman Old Style" w:cs="Arial"/>
        </w:rPr>
      </w:pPr>
      <w:r w:rsidRPr="009A54F8">
        <w:rPr>
          <w:rFonts w:ascii="Bookman Old Style" w:hAnsi="Bookman Old Style" w:cs="Arial"/>
        </w:rPr>
        <w:t>Lélia Maria Ely Schneider</w:t>
      </w:r>
    </w:p>
    <w:p w:rsidR="009A54F8" w:rsidRPr="009A54F8" w:rsidRDefault="009A54F8" w:rsidP="009A54F8">
      <w:pPr>
        <w:rPr>
          <w:rFonts w:ascii="Bookman Old Style" w:hAnsi="Bookman Old Style" w:cs="Arial"/>
        </w:rPr>
      </w:pPr>
      <w:r w:rsidRPr="009A54F8">
        <w:rPr>
          <w:rFonts w:ascii="Bookman Old Style" w:hAnsi="Bookman Old Style" w:cs="Arial"/>
        </w:rPr>
        <w:t>Lucinai Kich</w:t>
      </w:r>
    </w:p>
    <w:p w:rsidR="009A54F8" w:rsidRPr="009A54F8" w:rsidRDefault="009A54F8" w:rsidP="009A54F8">
      <w:pPr>
        <w:rPr>
          <w:rFonts w:ascii="Bookman Old Style" w:hAnsi="Bookman Old Style" w:cs="Arial"/>
        </w:rPr>
      </w:pPr>
      <w:r w:rsidRPr="009A54F8">
        <w:rPr>
          <w:rFonts w:ascii="Bookman Old Style" w:hAnsi="Bookman Old Style" w:cs="Arial"/>
        </w:rPr>
        <w:t>Sandra Campos da Silva Scheeren</w:t>
      </w:r>
    </w:p>
    <w:p w:rsidR="009A54F8" w:rsidRPr="009A54F8" w:rsidRDefault="009A54F8" w:rsidP="009A54F8">
      <w:pPr>
        <w:rPr>
          <w:rFonts w:ascii="Bookman Old Style" w:hAnsi="Bookman Old Style" w:cs="Arial"/>
        </w:rPr>
      </w:pPr>
      <w:r w:rsidRPr="009A54F8">
        <w:rPr>
          <w:rFonts w:ascii="Bookman Old Style" w:hAnsi="Bookman Old Style" w:cs="Arial"/>
        </w:rPr>
        <w:t>Taís Regina Zarth Schoch</w:t>
      </w:r>
    </w:p>
    <w:p w:rsidR="009A54F8" w:rsidRPr="009A54F8" w:rsidRDefault="009A54F8" w:rsidP="009A54F8">
      <w:pPr>
        <w:rPr>
          <w:rFonts w:ascii="Bookman Old Style" w:hAnsi="Bookman Old Style" w:cs="Arial"/>
        </w:rPr>
      </w:pPr>
    </w:p>
    <w:p w:rsidR="009A54F8" w:rsidRPr="009A54F8" w:rsidRDefault="009A54F8" w:rsidP="009A54F8">
      <w:pPr>
        <w:jc w:val="both"/>
        <w:rPr>
          <w:rFonts w:ascii="Bookman Old Style" w:hAnsi="Bookman Old Style" w:cs="Arial"/>
        </w:rPr>
      </w:pPr>
    </w:p>
    <w:p w:rsidR="009A54F8" w:rsidRPr="009A54F8" w:rsidRDefault="009A54F8" w:rsidP="009A54F8">
      <w:pPr>
        <w:jc w:val="both"/>
        <w:rPr>
          <w:rFonts w:ascii="Bookman Old Style" w:hAnsi="Bookman Old Style" w:cs="Arial"/>
        </w:rPr>
      </w:pPr>
    </w:p>
    <w:p w:rsidR="009A54F8" w:rsidRPr="009A54F8" w:rsidRDefault="009A54F8" w:rsidP="009A54F8">
      <w:pPr>
        <w:jc w:val="both"/>
        <w:rPr>
          <w:rFonts w:ascii="Bookman Old Style" w:hAnsi="Bookman Old Style" w:cs="Arial"/>
        </w:rPr>
      </w:pPr>
      <w:r w:rsidRPr="009A54F8">
        <w:rPr>
          <w:rFonts w:ascii="Bookman Old Style" w:hAnsi="Bookman Old Style" w:cs="Arial"/>
        </w:rPr>
        <w:t xml:space="preserve">            </w:t>
      </w:r>
    </w:p>
    <w:p w:rsidR="009A54F8" w:rsidRPr="009A54F8" w:rsidRDefault="009A54F8" w:rsidP="009A54F8">
      <w:pPr>
        <w:ind w:firstLine="708"/>
        <w:jc w:val="both"/>
        <w:rPr>
          <w:rFonts w:ascii="Bookman Old Style" w:hAnsi="Bookman Old Style" w:cs="Arial"/>
        </w:rPr>
      </w:pPr>
    </w:p>
    <w:p w:rsidR="009A54F8" w:rsidRPr="009A54F8" w:rsidRDefault="009A54F8" w:rsidP="009A54F8">
      <w:pPr>
        <w:ind w:firstLine="708"/>
        <w:jc w:val="both"/>
        <w:rPr>
          <w:rFonts w:ascii="Bookman Old Style" w:hAnsi="Bookman Old Style" w:cs="Arial"/>
        </w:rPr>
      </w:pPr>
    </w:p>
    <w:p w:rsidR="009A54F8" w:rsidRPr="009A54F8" w:rsidRDefault="009A54F8" w:rsidP="009A54F8">
      <w:pPr>
        <w:ind w:firstLine="708"/>
        <w:jc w:val="both"/>
        <w:rPr>
          <w:rFonts w:ascii="Bookman Old Style" w:hAnsi="Bookman Old Style" w:cs="Arial"/>
        </w:rPr>
      </w:pPr>
    </w:p>
    <w:p w:rsidR="009A54F8" w:rsidRPr="009A54F8" w:rsidRDefault="009A54F8" w:rsidP="009A54F8">
      <w:pPr>
        <w:jc w:val="both"/>
        <w:rPr>
          <w:rFonts w:ascii="Bookman Old Style" w:hAnsi="Bookman Old Style" w:cs="Arial"/>
        </w:rPr>
      </w:pPr>
    </w:p>
    <w:p w:rsidR="009A54F8" w:rsidRPr="009A54F8" w:rsidRDefault="009A54F8" w:rsidP="009A54F8">
      <w:pPr>
        <w:ind w:firstLine="708"/>
        <w:jc w:val="both"/>
        <w:rPr>
          <w:rFonts w:ascii="Bookman Old Style" w:hAnsi="Bookman Old Style" w:cs="Arial"/>
        </w:rPr>
      </w:pPr>
    </w:p>
    <w:p w:rsidR="009A54F8" w:rsidRPr="009A54F8" w:rsidRDefault="009A54F8" w:rsidP="009A54F8">
      <w:pPr>
        <w:ind w:firstLine="708"/>
        <w:jc w:val="both"/>
        <w:rPr>
          <w:rFonts w:ascii="Bookman Old Style" w:hAnsi="Bookman Old Style" w:cs="Arial"/>
        </w:rPr>
      </w:pPr>
    </w:p>
    <w:p w:rsidR="009A54F8" w:rsidRDefault="009A54F8" w:rsidP="009A54F8">
      <w:pPr>
        <w:jc w:val="center"/>
        <w:rPr>
          <w:rFonts w:ascii="Bookman Old Style" w:hAnsi="Bookman Old Style" w:cs="Arial"/>
          <w:b/>
          <w:sz w:val="28"/>
          <w:szCs w:val="28"/>
        </w:rPr>
      </w:pPr>
      <w:r w:rsidRPr="009A54F8">
        <w:rPr>
          <w:rFonts w:ascii="Bookman Old Style" w:hAnsi="Bookman Old Style" w:cs="Arial"/>
          <w:b/>
          <w:sz w:val="28"/>
          <w:szCs w:val="28"/>
        </w:rPr>
        <w:t>Anexo I</w:t>
      </w:r>
    </w:p>
    <w:p w:rsidR="00A71B43" w:rsidRPr="009A54F8" w:rsidRDefault="00A71B43" w:rsidP="009A54F8">
      <w:pPr>
        <w:jc w:val="center"/>
        <w:rPr>
          <w:rFonts w:ascii="Bookman Old Style" w:hAnsi="Bookman Old Style" w:cs="Arial"/>
          <w:b/>
          <w:sz w:val="28"/>
          <w:szCs w:val="28"/>
        </w:rPr>
      </w:pPr>
    </w:p>
    <w:p w:rsidR="009A54F8" w:rsidRPr="009A54F8" w:rsidRDefault="009A54F8" w:rsidP="009A54F8">
      <w:pPr>
        <w:jc w:val="both"/>
        <w:rPr>
          <w:rFonts w:ascii="Bookman Old Style" w:hAnsi="Bookman Old Style" w:cs="Arial"/>
          <w:b/>
          <w:sz w:val="28"/>
          <w:szCs w:val="28"/>
        </w:rPr>
      </w:pPr>
      <w:r w:rsidRPr="009A54F8">
        <w:rPr>
          <w:rFonts w:ascii="Bookman Old Style" w:hAnsi="Bookman Old Style" w:cs="Arial"/>
          <w:b/>
          <w:sz w:val="28"/>
          <w:szCs w:val="28"/>
        </w:rPr>
        <w:t>ROTEIRO SUGESTIVO PARA A ELABORAÇÃO DO PROJETO POLÍTICO-PEDAGÓGICO.</w:t>
      </w:r>
    </w:p>
    <w:p w:rsidR="009A54F8" w:rsidRPr="009A54F8" w:rsidRDefault="009A54F8" w:rsidP="00A71B43">
      <w:pPr>
        <w:jc w:val="both"/>
        <w:rPr>
          <w:rFonts w:ascii="Bookman Old Style" w:hAnsi="Bookman Old Style" w:cs="Arial"/>
          <w:b/>
        </w:rPr>
      </w:pP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1.DADOS GERAIS DA ESCOLA</w:t>
      </w:r>
      <w:r w:rsidRPr="009A54F8">
        <w:rPr>
          <w:rFonts w:ascii="Bookman Old Style" w:hAnsi="Bookman Old Style" w:cs="Arial"/>
        </w:rPr>
        <w:t>: Quais níveis de ensino atende, qual clientela de quais bairros ou localidades.</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2. IDENTIFICAÇÃO DA ESCOLA</w:t>
      </w:r>
      <w:r w:rsidRPr="009A54F8">
        <w:rPr>
          <w:rFonts w:ascii="Bookman Old Style" w:hAnsi="Bookman Old Style" w:cs="Arial"/>
        </w:rPr>
        <w:t>: Apresentar dados de identificação (nome, endereço...)</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3 ATOS LEGAIS</w:t>
      </w:r>
      <w:r w:rsidR="00A71B43">
        <w:rPr>
          <w:rFonts w:ascii="Bookman Old Style" w:hAnsi="Bookman Old Style" w:cs="Arial"/>
          <w:bCs/>
        </w:rPr>
        <w:t>:</w:t>
      </w:r>
      <w:r w:rsidRPr="009A54F8">
        <w:rPr>
          <w:rFonts w:ascii="Bookman Old Style" w:hAnsi="Bookman Old Style" w:cs="Arial"/>
          <w:b/>
        </w:rPr>
        <w:t xml:space="preserve"> </w:t>
      </w:r>
      <w:r w:rsidRPr="009A54F8">
        <w:rPr>
          <w:rFonts w:ascii="Bookman Old Style" w:hAnsi="Bookman Old Style" w:cs="Arial"/>
        </w:rPr>
        <w:t>Constar leis e portarias de funcionamento.</w:t>
      </w:r>
    </w:p>
    <w:p w:rsidR="009A54F8" w:rsidRPr="009A54F8" w:rsidRDefault="009A54F8" w:rsidP="00A71B43">
      <w:pPr>
        <w:jc w:val="both"/>
        <w:rPr>
          <w:rFonts w:ascii="Bookman Old Style" w:hAnsi="Bookman Old Style" w:cs="Arial"/>
        </w:rPr>
      </w:pPr>
      <w:r w:rsidRPr="009A54F8">
        <w:rPr>
          <w:rFonts w:ascii="Bookman Old Style" w:hAnsi="Bookman Old Style" w:cs="Arial"/>
          <w:b/>
        </w:rPr>
        <w:t>4 INTRODUÇÃO</w:t>
      </w:r>
      <w:r w:rsidRPr="009A54F8">
        <w:rPr>
          <w:rFonts w:ascii="Bookman Old Style" w:hAnsi="Bookman Old Style" w:cs="Arial"/>
        </w:rPr>
        <w:t>: Apresentar o Projeto Político-Pedagógico/PPP, suas concepções e relatar aspectos que julgar importantes do processo de elaboração do documento, incluindo envolvimento com as famílias e comunidade.</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5. CARACTERIZAÇÃO DA ESCOLA</w:t>
      </w:r>
      <w:r w:rsidRPr="009A54F8">
        <w:rPr>
          <w:rFonts w:ascii="Bookman Old Style" w:hAnsi="Bookman Old Style" w:cs="Arial"/>
        </w:rPr>
        <w:t>: Nome da escola, para que fins foi criada e quem a mantem.</w:t>
      </w:r>
    </w:p>
    <w:p w:rsidR="009A54F8" w:rsidRPr="009A54F8" w:rsidRDefault="009A54F8" w:rsidP="00A71B43">
      <w:pPr>
        <w:jc w:val="both"/>
        <w:rPr>
          <w:rFonts w:ascii="Bookman Old Style" w:hAnsi="Bookman Old Style" w:cs="Arial"/>
        </w:rPr>
      </w:pPr>
      <w:r w:rsidRPr="009A54F8">
        <w:rPr>
          <w:rFonts w:ascii="Bookman Old Style" w:hAnsi="Bookman Old Style" w:cs="Arial"/>
          <w:b/>
        </w:rPr>
        <w:t xml:space="preserve">6. HISTÓRICO DA ESCOLA: </w:t>
      </w:r>
      <w:r w:rsidRPr="009A54F8">
        <w:rPr>
          <w:rFonts w:ascii="Bookman Old Style" w:hAnsi="Bookman Old Style" w:cs="Arial"/>
        </w:rPr>
        <w:t>Apresentar a história da escola através de um breve texto: como surgiu, por que, em que ano teve origem, qual o momento sócio histórico, como é mantida, para qual comunidade, houve mudanças de sede, qual a influência do trabalho realizado pela escola na comunidade.</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7. SITUAÇÃO FISICA DA ESCOLA</w:t>
      </w:r>
      <w:r w:rsidRPr="009A54F8">
        <w:rPr>
          <w:rFonts w:ascii="Bookman Old Style" w:hAnsi="Bookman Old Style" w:cs="Arial"/>
        </w:rPr>
        <w:t>: Descrição da área física do terreno, prédio, salas...</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8. OBJETIVOS DA ESCOLA</w:t>
      </w:r>
      <w:r w:rsidRPr="009A54F8">
        <w:rPr>
          <w:rFonts w:ascii="Bookman Old Style" w:hAnsi="Bookman Old Style" w:cs="Arial"/>
        </w:rPr>
        <w:t>: Quais os objetivos da escola.</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9. REALIDADE CONTEXTUALIZADA</w:t>
      </w:r>
      <w:r w:rsidRPr="009A54F8">
        <w:rPr>
          <w:rFonts w:ascii="Bookman Old Style" w:hAnsi="Bookman Old Style" w:cs="Arial"/>
        </w:rPr>
        <w:t>: Descrever a realidade do munícipio, bairro e ou localidade onde está inserida a escola</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9.1 Dificuldades enfrentadas pela Escola</w:t>
      </w:r>
      <w:r w:rsidRPr="009A54F8">
        <w:rPr>
          <w:rFonts w:ascii="Bookman Old Style" w:hAnsi="Bookman Old Style" w:cs="Arial"/>
        </w:rPr>
        <w:t>: Descrever quais as dificuldades enfrentadas pela a escola</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 xml:space="preserve">9.2. Metas: </w:t>
      </w:r>
      <w:r w:rsidRPr="009A54F8">
        <w:rPr>
          <w:rFonts w:ascii="Bookman Old Style" w:hAnsi="Bookman Old Style" w:cs="Arial"/>
        </w:rPr>
        <w:t>Quais metas a escola tem por alcançar</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9.3. Ações</w:t>
      </w:r>
      <w:r w:rsidRPr="009A54F8">
        <w:rPr>
          <w:rFonts w:ascii="Bookman Old Style" w:hAnsi="Bookman Old Style" w:cs="Arial"/>
        </w:rPr>
        <w:t>: Quais serão as ações da escola.</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10. ARTICULAÇÃO E INTEGRAÇÃO ENTRE OS PROFISSIONAIS DA ESCOLA</w:t>
      </w:r>
      <w:r w:rsidRPr="009A54F8">
        <w:rPr>
          <w:rFonts w:ascii="Bookman Old Style" w:hAnsi="Bookman Old Style" w:cs="Arial"/>
        </w:rPr>
        <w:t>: De que forma se dá esta integração, quais momentos e periodicidade.</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10.1. Articulação e integração com a comunidade</w:t>
      </w:r>
      <w:r w:rsidRPr="009A54F8">
        <w:rPr>
          <w:rFonts w:ascii="Bookman Old Style" w:hAnsi="Bookman Old Style" w:cs="Arial"/>
        </w:rPr>
        <w:t>: De que forma se dá esta integração, quais momentos e periodicidade.</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 xml:space="preserve">11. ORGANIZAÇÃO DA ESCOLA: </w:t>
      </w:r>
      <w:r w:rsidRPr="009A54F8">
        <w:rPr>
          <w:rFonts w:ascii="Bookman Old Style" w:hAnsi="Bookman Old Style" w:cs="Arial"/>
        </w:rPr>
        <w:t>Estrutura e organização do currículo</w:t>
      </w:r>
    </w:p>
    <w:p w:rsidR="009A54F8" w:rsidRPr="009A54F8" w:rsidRDefault="009A54F8" w:rsidP="00A71B43">
      <w:pPr>
        <w:pStyle w:val="Default"/>
        <w:jc w:val="both"/>
        <w:rPr>
          <w:rFonts w:ascii="Bookman Old Style" w:hAnsi="Bookman Old Style" w:cs="Arial"/>
        </w:rPr>
      </w:pPr>
      <w:r w:rsidRPr="009A54F8">
        <w:rPr>
          <w:rFonts w:ascii="Bookman Old Style" w:hAnsi="Bookman Old Style" w:cs="Arial"/>
          <w:b/>
        </w:rPr>
        <w:t>11.1</w:t>
      </w:r>
      <w:r w:rsidR="00A71B43">
        <w:rPr>
          <w:rFonts w:ascii="Bookman Old Style" w:hAnsi="Bookman Old Style" w:cs="Arial"/>
          <w:b/>
        </w:rPr>
        <w:t>.</w:t>
      </w:r>
      <w:r w:rsidRPr="009A54F8">
        <w:rPr>
          <w:rFonts w:ascii="Bookman Old Style" w:hAnsi="Bookman Old Style" w:cs="Arial"/>
          <w:b/>
        </w:rPr>
        <w:t xml:space="preserve"> Organização da ação educativa:</w:t>
      </w:r>
      <w:r w:rsidRPr="009A54F8">
        <w:rPr>
          <w:rFonts w:ascii="Bookman Old Style" w:hAnsi="Bookman Old Style" w:cs="Arial"/>
        </w:rPr>
        <w:t xml:space="preserve"> Explicitar como a escola/instituição planeja a ação didático-pedagógica, qual o princ</w:t>
      </w:r>
      <w:r w:rsidR="00A71B43">
        <w:rPr>
          <w:rFonts w:ascii="Bookman Old Style" w:hAnsi="Bookman Old Style" w:cs="Arial"/>
        </w:rPr>
        <w:t>í</w:t>
      </w:r>
      <w:r w:rsidRPr="009A54F8">
        <w:rPr>
          <w:rFonts w:ascii="Bookman Old Style" w:hAnsi="Bookman Old Style" w:cs="Arial"/>
        </w:rPr>
        <w:t>pio de seleção e articulação de</w:t>
      </w:r>
      <w:r w:rsidR="00A71B43">
        <w:rPr>
          <w:rFonts w:ascii="Bookman Old Style" w:hAnsi="Bookman Old Style" w:cs="Arial"/>
        </w:rPr>
        <w:t xml:space="preserve"> </w:t>
      </w:r>
      <w:r w:rsidRPr="009A54F8">
        <w:rPr>
          <w:rFonts w:ascii="Bookman Old Style" w:hAnsi="Bookman Old Style" w:cs="Arial"/>
        </w:rPr>
        <w:t>conteúdos (Áreas de Conhecimento, Projetos de Trabalho, Complexo Temático, Tema Gerador, Linguagens Geradoras, entre outros), bem como a fundamentação teórica que a sustenta. Explicitar como são priorizados e como garantem acesso às diferentes manifestações culturais, respeitando as diversas linguagens e expressões, como promove a integração entre elas, como integra as diversas áreas do conhecimento e os aspectos da vida cidadã numa abordagem interdisciplinar.</w:t>
      </w:r>
    </w:p>
    <w:p w:rsidR="009A54F8" w:rsidRPr="009A54F8" w:rsidRDefault="009A54F8" w:rsidP="00A71B43">
      <w:pPr>
        <w:jc w:val="both"/>
        <w:rPr>
          <w:rFonts w:ascii="Bookman Old Style" w:hAnsi="Bookman Old Style" w:cs="Arial"/>
        </w:rPr>
      </w:pPr>
      <w:r w:rsidRPr="009A54F8">
        <w:rPr>
          <w:rFonts w:ascii="Bookman Old Style" w:hAnsi="Bookman Old Style" w:cs="Arial"/>
          <w:b/>
        </w:rPr>
        <w:t>12. AVALIAÇÃO</w:t>
      </w:r>
      <w:r w:rsidRPr="009A54F8">
        <w:rPr>
          <w:rFonts w:ascii="Bookman Old Style" w:hAnsi="Bookman Old Style" w:cs="Arial"/>
        </w:rPr>
        <w:t>: Explicitar a(s) concepção(ões) de avaliação.</w:t>
      </w:r>
    </w:p>
    <w:p w:rsidR="009A54F8" w:rsidRPr="009A54F8" w:rsidRDefault="009A54F8" w:rsidP="00A71B43">
      <w:pPr>
        <w:jc w:val="both"/>
        <w:rPr>
          <w:rFonts w:ascii="Bookman Old Style" w:hAnsi="Bookman Old Style" w:cs="Arial"/>
        </w:rPr>
      </w:pPr>
      <w:r w:rsidRPr="009A54F8">
        <w:rPr>
          <w:rFonts w:ascii="Bookman Old Style" w:hAnsi="Bookman Old Style" w:cs="Arial"/>
          <w:b/>
        </w:rPr>
        <w:t>12.1. Operacionalização da avaliação</w:t>
      </w:r>
      <w:r w:rsidRPr="009A54F8">
        <w:rPr>
          <w:rFonts w:ascii="Bookman Old Style" w:hAnsi="Bookman Old Style" w:cs="Arial"/>
        </w:rPr>
        <w:t>: Explicar como avaliam, para quê, quem avalia e quem é avaliado, quem participa do processo, como é documentada, qual a periodicidade.</w:t>
      </w:r>
    </w:p>
    <w:p w:rsidR="009A54F8" w:rsidRPr="009A54F8" w:rsidRDefault="009A54F8" w:rsidP="00A71B43">
      <w:pPr>
        <w:jc w:val="both"/>
        <w:rPr>
          <w:rFonts w:ascii="Bookman Old Style" w:hAnsi="Bookman Old Style" w:cs="Arial"/>
        </w:rPr>
      </w:pPr>
      <w:r w:rsidRPr="009A54F8">
        <w:rPr>
          <w:rFonts w:ascii="Bookman Old Style" w:hAnsi="Bookman Old Style" w:cs="Arial"/>
          <w:b/>
          <w:sz w:val="26"/>
        </w:rPr>
        <w:lastRenderedPageBreak/>
        <w:t>12.2. Formalização dos resultados</w:t>
      </w:r>
      <w:r w:rsidRPr="009A54F8">
        <w:rPr>
          <w:rFonts w:ascii="Bookman Old Style" w:hAnsi="Bookman Old Style" w:cs="Arial"/>
          <w:sz w:val="26"/>
        </w:rPr>
        <w:t xml:space="preserve">: </w:t>
      </w:r>
      <w:r w:rsidRPr="009A54F8">
        <w:rPr>
          <w:rFonts w:ascii="Bookman Old Style" w:hAnsi="Bookman Old Style" w:cs="Arial"/>
        </w:rPr>
        <w:t>Esclarecer o que compõe o documento final de comunicação do processo avaliativo (relatório, ficha, produções das crianças, portfólio ..) de que maneira é entregue e para quem.</w:t>
      </w:r>
    </w:p>
    <w:p w:rsidR="009A54F8" w:rsidRPr="009A54F8" w:rsidRDefault="00A71B43" w:rsidP="00A71B43">
      <w:pPr>
        <w:ind w:right="-1"/>
        <w:jc w:val="both"/>
        <w:rPr>
          <w:rFonts w:ascii="Bookman Old Style" w:hAnsi="Bookman Old Style" w:cs="Arial"/>
        </w:rPr>
      </w:pPr>
      <w:r>
        <w:rPr>
          <w:rFonts w:ascii="Bookman Old Style" w:hAnsi="Bookman Old Style" w:cs="Arial"/>
          <w:b/>
        </w:rPr>
        <w:t>1</w:t>
      </w:r>
      <w:r w:rsidR="009A54F8" w:rsidRPr="009A54F8">
        <w:rPr>
          <w:rFonts w:ascii="Bookman Old Style" w:hAnsi="Bookman Old Style" w:cs="Arial"/>
          <w:b/>
        </w:rPr>
        <w:t>2.3. Oportunidades adicionais</w:t>
      </w:r>
      <w:r w:rsidR="009A54F8" w:rsidRPr="009A54F8">
        <w:rPr>
          <w:rFonts w:ascii="Bookman Old Style" w:hAnsi="Bookman Old Style" w:cs="Arial"/>
        </w:rPr>
        <w:t>: Os estudos de recuperação, em quais momentos são oferecidos e de que forma.</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 xml:space="preserve">12.4. Conselho de Classe: </w:t>
      </w:r>
      <w:r w:rsidRPr="009A54F8">
        <w:rPr>
          <w:rFonts w:ascii="Bookman Old Style" w:hAnsi="Bookman Old Style" w:cs="Arial"/>
        </w:rPr>
        <w:t>O que é, qual o objetivo, quando será realizado, quem participa, de que forma ocorrerá os registros.</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13.</w:t>
      </w:r>
      <w:r w:rsidRPr="009A54F8">
        <w:rPr>
          <w:rFonts w:ascii="Bookman Old Style" w:hAnsi="Bookman Old Style" w:cs="Arial"/>
        </w:rPr>
        <w:t xml:space="preserve"> </w:t>
      </w:r>
      <w:r w:rsidRPr="009A54F8">
        <w:rPr>
          <w:rFonts w:ascii="Bookman Old Style" w:hAnsi="Bookman Old Style" w:cs="Arial"/>
          <w:b/>
        </w:rPr>
        <w:t>DINÂMICA ADMINISTRATIVA DOS SERVIÇOS DA ESCOLA</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13.1.  Direção</w:t>
      </w:r>
      <w:r w:rsidRPr="009A54F8">
        <w:rPr>
          <w:rFonts w:ascii="Bookman Old Style" w:hAnsi="Bookman Old Style" w:cs="Arial"/>
        </w:rPr>
        <w:t>: Como é feita a escolha e suas atribuições.</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13.2. Secretaria</w:t>
      </w:r>
      <w:r w:rsidRPr="009A54F8">
        <w:rPr>
          <w:rFonts w:ascii="Bookman Old Style" w:hAnsi="Bookman Old Style" w:cs="Arial"/>
        </w:rPr>
        <w:t>: Como é feita a escolha e suas atribuições.</w:t>
      </w:r>
    </w:p>
    <w:p w:rsidR="009A54F8" w:rsidRPr="009A54F8" w:rsidRDefault="009A54F8" w:rsidP="00A71B43">
      <w:pPr>
        <w:ind w:right="-1"/>
        <w:jc w:val="both"/>
        <w:rPr>
          <w:rFonts w:ascii="Bookman Old Style" w:hAnsi="Bookman Old Style" w:cs="Arial"/>
        </w:rPr>
      </w:pPr>
      <w:r w:rsidRPr="009A54F8">
        <w:rPr>
          <w:rFonts w:ascii="Bookman Old Style" w:hAnsi="Bookman Old Style" w:cs="Arial"/>
          <w:b/>
        </w:rPr>
        <w:t>13.3. Biblioteca</w:t>
      </w:r>
      <w:r w:rsidRPr="009A54F8">
        <w:rPr>
          <w:rFonts w:ascii="Bookman Old Style" w:hAnsi="Bookman Old Style" w:cs="Arial"/>
        </w:rPr>
        <w:t>: Função e organização</w:t>
      </w:r>
    </w:p>
    <w:p w:rsidR="009A54F8" w:rsidRPr="009A54F8" w:rsidRDefault="009A54F8" w:rsidP="00A71B43">
      <w:pPr>
        <w:jc w:val="both"/>
        <w:rPr>
          <w:rFonts w:ascii="Bookman Old Style" w:hAnsi="Bookman Old Style" w:cs="Arial"/>
        </w:rPr>
      </w:pPr>
      <w:r w:rsidRPr="009A54F8">
        <w:rPr>
          <w:rFonts w:ascii="Bookman Old Style" w:hAnsi="Bookman Old Style" w:cs="Arial"/>
          <w:b/>
        </w:rPr>
        <w:t>13.4.  Laboratório de Informática</w:t>
      </w:r>
      <w:r w:rsidRPr="009A54F8">
        <w:rPr>
          <w:rFonts w:ascii="Bookman Old Style" w:hAnsi="Bookman Old Style" w:cs="Arial"/>
        </w:rPr>
        <w:t>: Objetivo do espaço e quem coordena o trabalho</w:t>
      </w:r>
    </w:p>
    <w:p w:rsidR="009A54F8" w:rsidRPr="009A54F8" w:rsidRDefault="009A54F8" w:rsidP="00A71B43">
      <w:pPr>
        <w:jc w:val="both"/>
        <w:rPr>
          <w:rFonts w:ascii="Bookman Old Style" w:hAnsi="Bookman Old Style" w:cs="Arial"/>
        </w:rPr>
      </w:pPr>
      <w:r w:rsidRPr="009A54F8">
        <w:rPr>
          <w:rFonts w:ascii="Bookman Old Style" w:hAnsi="Bookman Old Style" w:cs="Arial"/>
          <w:b/>
        </w:rPr>
        <w:t>13.5. O coordenador de Informática</w:t>
      </w:r>
      <w:r w:rsidRPr="009A54F8">
        <w:rPr>
          <w:rFonts w:ascii="Bookman Old Style" w:hAnsi="Bookman Old Style" w:cs="Arial"/>
        </w:rPr>
        <w:t>: Suas atribuições</w:t>
      </w:r>
    </w:p>
    <w:p w:rsidR="009A54F8" w:rsidRPr="009A54F8" w:rsidRDefault="009A54F8" w:rsidP="00A71B43">
      <w:pPr>
        <w:jc w:val="both"/>
        <w:rPr>
          <w:rFonts w:ascii="Bookman Old Style" w:hAnsi="Bookman Old Style" w:cs="Arial"/>
        </w:rPr>
      </w:pPr>
      <w:r w:rsidRPr="009A54F8">
        <w:rPr>
          <w:rFonts w:ascii="Bookman Old Style" w:hAnsi="Bookman Old Style" w:cs="Arial"/>
          <w:b/>
        </w:rPr>
        <w:t>13.6. Conservação e Limpeza</w:t>
      </w:r>
      <w:r w:rsidRPr="009A54F8">
        <w:rPr>
          <w:rFonts w:ascii="Bookman Old Style" w:hAnsi="Bookman Old Style" w:cs="Arial"/>
        </w:rPr>
        <w:t>: Quem executa e quais as atribuições</w:t>
      </w:r>
    </w:p>
    <w:p w:rsidR="009A54F8" w:rsidRPr="009A54F8" w:rsidRDefault="009A54F8" w:rsidP="00A71B43">
      <w:pPr>
        <w:jc w:val="both"/>
        <w:rPr>
          <w:rFonts w:ascii="Bookman Old Style" w:hAnsi="Bookman Old Style" w:cs="Arial"/>
          <w:shd w:val="clear" w:color="auto" w:fill="FFFFFF"/>
        </w:rPr>
      </w:pPr>
      <w:r w:rsidRPr="009A54F8">
        <w:rPr>
          <w:rFonts w:ascii="Bookman Old Style" w:hAnsi="Bookman Old Style" w:cs="Arial"/>
          <w:b/>
          <w:shd w:val="clear" w:color="auto" w:fill="FFFFFF"/>
        </w:rPr>
        <w:t>13.7. Assistência em Nutrição</w:t>
      </w:r>
      <w:r w:rsidRPr="009A54F8">
        <w:rPr>
          <w:rFonts w:ascii="Bookman Old Style" w:hAnsi="Bookman Old Style" w:cs="Arial"/>
          <w:shd w:val="clear" w:color="auto" w:fill="FFFFFF"/>
        </w:rPr>
        <w:t>: Qual nutricionista executa esta função e com qual objetivo.</w:t>
      </w:r>
    </w:p>
    <w:p w:rsidR="009A54F8" w:rsidRPr="009A54F8" w:rsidRDefault="009A54F8" w:rsidP="00A71B43">
      <w:pPr>
        <w:jc w:val="both"/>
        <w:rPr>
          <w:rFonts w:ascii="Bookman Old Style" w:hAnsi="Bookman Old Style" w:cs="Arial"/>
          <w:shd w:val="clear" w:color="auto" w:fill="FFFFFF"/>
        </w:rPr>
      </w:pPr>
      <w:r w:rsidRPr="009A54F8">
        <w:rPr>
          <w:rFonts w:ascii="Bookman Old Style" w:hAnsi="Bookman Old Style" w:cs="Arial"/>
          <w:b/>
          <w:shd w:val="clear" w:color="auto" w:fill="FFFFFF"/>
        </w:rPr>
        <w:t>13.8.  Sala de Recursos Multifuncionais</w:t>
      </w:r>
      <w:r w:rsidRPr="009A54F8">
        <w:rPr>
          <w:rFonts w:ascii="Bookman Old Style" w:hAnsi="Bookman Old Style" w:cs="Arial"/>
          <w:shd w:val="clear" w:color="auto" w:fill="FFFFFF"/>
        </w:rPr>
        <w:t>: Objetivo do espaço</w:t>
      </w:r>
    </w:p>
    <w:p w:rsidR="009A54F8" w:rsidRPr="009A54F8" w:rsidRDefault="009A54F8" w:rsidP="00A71B43">
      <w:pPr>
        <w:jc w:val="both"/>
        <w:rPr>
          <w:rFonts w:ascii="Bookman Old Style" w:hAnsi="Bookman Old Style" w:cs="Arial"/>
          <w:shd w:val="clear" w:color="auto" w:fill="FFFFFF"/>
        </w:rPr>
      </w:pPr>
      <w:r w:rsidRPr="009A54F8">
        <w:rPr>
          <w:rFonts w:ascii="Bookman Old Style" w:hAnsi="Bookman Old Style" w:cs="Arial"/>
          <w:b/>
          <w:shd w:val="clear" w:color="auto" w:fill="FFFFFF"/>
        </w:rPr>
        <w:t>13.9. Professor da Sala de Recursos Multifuncionais</w:t>
      </w:r>
      <w:r w:rsidRPr="009A54F8">
        <w:rPr>
          <w:rFonts w:ascii="Bookman Old Style" w:hAnsi="Bookman Old Style" w:cs="Arial"/>
          <w:shd w:val="clear" w:color="auto" w:fill="FFFFFF"/>
        </w:rPr>
        <w:t>: Atribuições do professor.</w:t>
      </w:r>
    </w:p>
    <w:p w:rsidR="009A54F8" w:rsidRPr="009A54F8" w:rsidRDefault="009A54F8" w:rsidP="00A71B43">
      <w:pPr>
        <w:autoSpaceDE w:val="0"/>
        <w:adjustRightInd w:val="0"/>
        <w:jc w:val="both"/>
        <w:rPr>
          <w:rFonts w:ascii="Bookman Old Style" w:hAnsi="Bookman Old Style" w:cs="Arial"/>
          <w:bCs/>
        </w:rPr>
      </w:pPr>
      <w:r w:rsidRPr="009A54F8">
        <w:rPr>
          <w:rFonts w:ascii="Bookman Old Style" w:hAnsi="Bookman Old Style" w:cs="Arial"/>
          <w:shd w:val="clear" w:color="auto" w:fill="FFFFFF"/>
        </w:rPr>
        <w:t xml:space="preserve">Obs.: Observar a legislação vigente e </w:t>
      </w:r>
      <w:r w:rsidRPr="009A54F8">
        <w:rPr>
          <w:rFonts w:ascii="Bookman Old Style" w:hAnsi="Bookman Old Style" w:cs="Arial"/>
          <w:bCs/>
        </w:rPr>
        <w:t>RESOLUÇÃO do COMED 01/2016, de 10 de novembro de 2016.</w:t>
      </w:r>
    </w:p>
    <w:p w:rsidR="009A54F8" w:rsidRPr="009A54F8" w:rsidRDefault="009A54F8" w:rsidP="00A71B43">
      <w:pPr>
        <w:jc w:val="both"/>
        <w:rPr>
          <w:rFonts w:ascii="Bookman Old Style" w:hAnsi="Bookman Old Style" w:cs="Arial"/>
          <w:shd w:val="clear" w:color="auto" w:fill="FFFFFF"/>
        </w:rPr>
      </w:pPr>
      <w:r w:rsidRPr="009A54F8">
        <w:rPr>
          <w:rFonts w:ascii="Bookman Old Style" w:hAnsi="Bookman Old Style" w:cs="Arial"/>
          <w:b/>
          <w:shd w:val="clear" w:color="auto" w:fill="FFFFFF"/>
        </w:rPr>
        <w:t>14</w:t>
      </w:r>
      <w:r w:rsidR="00A71B43">
        <w:rPr>
          <w:rFonts w:ascii="Bookman Old Style" w:hAnsi="Bookman Old Style" w:cs="Arial"/>
          <w:b/>
          <w:shd w:val="clear" w:color="auto" w:fill="FFFFFF"/>
        </w:rPr>
        <w:t>.</w:t>
      </w:r>
      <w:r w:rsidRPr="009A54F8">
        <w:rPr>
          <w:rFonts w:ascii="Bookman Old Style" w:hAnsi="Bookman Old Style" w:cs="Arial"/>
          <w:b/>
          <w:shd w:val="clear" w:color="auto" w:fill="FFFFFF"/>
        </w:rPr>
        <w:t xml:space="preserve"> NORMAS DE CONVIVÊNCIA: </w:t>
      </w:r>
      <w:r w:rsidRPr="009A54F8">
        <w:rPr>
          <w:rFonts w:ascii="Bookman Old Style" w:hAnsi="Bookman Old Style" w:cs="Arial"/>
          <w:shd w:val="clear" w:color="auto" w:fill="FFFFFF"/>
        </w:rPr>
        <w:t>Onde constará.</w:t>
      </w:r>
    </w:p>
    <w:p w:rsidR="009A54F8" w:rsidRPr="009A54F8" w:rsidRDefault="009A54F8" w:rsidP="00A71B43">
      <w:pPr>
        <w:jc w:val="both"/>
        <w:rPr>
          <w:rFonts w:ascii="Bookman Old Style" w:hAnsi="Bookman Old Style" w:cs="Arial"/>
          <w:shd w:val="clear" w:color="auto" w:fill="FFFFFF"/>
        </w:rPr>
      </w:pPr>
      <w:r w:rsidRPr="009A54F8">
        <w:rPr>
          <w:rFonts w:ascii="Bookman Old Style" w:hAnsi="Bookman Old Style" w:cs="Arial"/>
          <w:b/>
          <w:shd w:val="clear" w:color="auto" w:fill="FFFFFF"/>
        </w:rPr>
        <w:t>15</w:t>
      </w:r>
      <w:r w:rsidR="00A71B43">
        <w:rPr>
          <w:rFonts w:ascii="Bookman Old Style" w:hAnsi="Bookman Old Style" w:cs="Arial"/>
          <w:b/>
          <w:shd w:val="clear" w:color="auto" w:fill="FFFFFF"/>
        </w:rPr>
        <w:t>.</w:t>
      </w:r>
      <w:r w:rsidRPr="009A54F8">
        <w:rPr>
          <w:rFonts w:ascii="Bookman Old Style" w:hAnsi="Bookman Old Style" w:cs="Arial"/>
          <w:b/>
          <w:shd w:val="clear" w:color="auto" w:fill="FFFFFF"/>
        </w:rPr>
        <w:t xml:space="preserve"> ÓRGÃOS COLEGIADOS</w:t>
      </w:r>
    </w:p>
    <w:p w:rsidR="009A54F8" w:rsidRPr="009A54F8" w:rsidRDefault="009A54F8" w:rsidP="00A71B43">
      <w:pPr>
        <w:jc w:val="both"/>
        <w:rPr>
          <w:rFonts w:ascii="Bookman Old Style" w:hAnsi="Bookman Old Style" w:cs="Arial"/>
          <w:shd w:val="clear" w:color="auto" w:fill="FFFFFF"/>
        </w:rPr>
      </w:pPr>
      <w:r w:rsidRPr="009A54F8">
        <w:rPr>
          <w:rFonts w:ascii="Bookman Old Style" w:hAnsi="Bookman Old Style" w:cs="Arial"/>
          <w:b/>
          <w:shd w:val="clear" w:color="auto" w:fill="FFFFFF"/>
        </w:rPr>
        <w:t>15.1. Conselho Escolar</w:t>
      </w:r>
      <w:r w:rsidRPr="009A54F8">
        <w:rPr>
          <w:rFonts w:ascii="Bookman Old Style" w:hAnsi="Bookman Old Style" w:cs="Arial"/>
          <w:shd w:val="clear" w:color="auto" w:fill="FFFFFF"/>
        </w:rPr>
        <w:t>: O que é, de que forma se organiza (Observar legislação vigente)</w:t>
      </w:r>
    </w:p>
    <w:p w:rsidR="009A54F8" w:rsidRPr="009A54F8" w:rsidRDefault="009A54F8" w:rsidP="00A71B43">
      <w:pPr>
        <w:jc w:val="both"/>
        <w:rPr>
          <w:rFonts w:ascii="Bookman Old Style" w:hAnsi="Bookman Old Style" w:cs="Arial"/>
        </w:rPr>
      </w:pPr>
      <w:r w:rsidRPr="009A54F8">
        <w:rPr>
          <w:rFonts w:ascii="Bookman Old Style" w:hAnsi="Bookman Old Style" w:cs="Arial"/>
          <w:b/>
        </w:rPr>
        <w:t>16.REFERÊNCIAS</w:t>
      </w:r>
      <w:r w:rsidRPr="009A54F8">
        <w:rPr>
          <w:rFonts w:ascii="Bookman Old Style" w:hAnsi="Bookman Old Style" w:cs="Arial"/>
        </w:rPr>
        <w:t>: Referências – Listar as referências bibliográficas e/ou virtuais que foram utilizadas na construção do Projeto Político-Pedagógico.</w:t>
      </w:r>
    </w:p>
    <w:p w:rsidR="009A54F8" w:rsidRPr="009A54F8" w:rsidRDefault="009A54F8" w:rsidP="00A71B43">
      <w:pPr>
        <w:ind w:left="360"/>
        <w:jc w:val="both"/>
        <w:rPr>
          <w:rFonts w:ascii="Bookman Old Style" w:hAnsi="Bookman Old Style" w:cs="Arial"/>
        </w:rPr>
      </w:pPr>
    </w:p>
    <w:p w:rsidR="009A54F8" w:rsidRPr="009A54F8" w:rsidRDefault="009A54F8" w:rsidP="00A71B43">
      <w:pPr>
        <w:rPr>
          <w:rFonts w:ascii="Bookman Old Style" w:hAnsi="Bookman Old Style" w:cs="Arial"/>
          <w:b/>
        </w:rPr>
      </w:pPr>
      <w:r w:rsidRPr="009A54F8">
        <w:rPr>
          <w:rFonts w:ascii="Bookman Old Style" w:hAnsi="Bookman Old Style" w:cs="Arial"/>
          <w:b/>
        </w:rPr>
        <w:t>OBSERVAÇÕES:</w:t>
      </w:r>
    </w:p>
    <w:p w:rsidR="009A54F8" w:rsidRPr="009A54F8" w:rsidRDefault="009A54F8" w:rsidP="00A71B43">
      <w:pPr>
        <w:pStyle w:val="PargrafodaLista"/>
        <w:numPr>
          <w:ilvl w:val="0"/>
          <w:numId w:val="1"/>
        </w:numPr>
        <w:spacing w:after="0" w:line="240" w:lineRule="auto"/>
        <w:jc w:val="both"/>
        <w:rPr>
          <w:rFonts w:ascii="Bookman Old Style" w:hAnsi="Bookman Old Style" w:cs="Arial"/>
          <w:sz w:val="24"/>
          <w:szCs w:val="24"/>
        </w:rPr>
      </w:pPr>
      <w:r w:rsidRPr="009A54F8">
        <w:rPr>
          <w:rFonts w:ascii="Bookman Old Style" w:hAnsi="Bookman Old Style" w:cs="Arial"/>
          <w:sz w:val="24"/>
          <w:szCs w:val="24"/>
        </w:rPr>
        <w:t>Consultar, respeitar e ter como referência as Diretrizes Nacionais e Municipais para cada um dos níveis e modalidades de Ensino, bem como a Base Nacional Curricular Comum;</w:t>
      </w:r>
    </w:p>
    <w:p w:rsidR="009A54F8" w:rsidRPr="009A54F8" w:rsidRDefault="009A54F8" w:rsidP="00A71B43">
      <w:pPr>
        <w:pStyle w:val="PargrafodaLista"/>
        <w:numPr>
          <w:ilvl w:val="0"/>
          <w:numId w:val="1"/>
        </w:numPr>
        <w:spacing w:after="0" w:line="240" w:lineRule="auto"/>
        <w:jc w:val="both"/>
        <w:rPr>
          <w:rFonts w:ascii="Bookman Old Style" w:hAnsi="Bookman Old Style" w:cs="Arial"/>
          <w:sz w:val="24"/>
          <w:szCs w:val="24"/>
        </w:rPr>
      </w:pPr>
      <w:r w:rsidRPr="009A54F8">
        <w:rPr>
          <w:rFonts w:ascii="Bookman Old Style" w:hAnsi="Bookman Old Style" w:cs="Arial"/>
          <w:sz w:val="24"/>
          <w:szCs w:val="24"/>
        </w:rPr>
        <w:t>Evitar nomes próprios, ano e números que possam ser alterados anualmente. Este mesmo critério deve ser usado na utilização de imagens e anexos;</w:t>
      </w:r>
    </w:p>
    <w:p w:rsidR="009A54F8" w:rsidRPr="009A54F8" w:rsidRDefault="009A54F8" w:rsidP="00A71B43">
      <w:pPr>
        <w:pStyle w:val="PargrafodaLista"/>
        <w:numPr>
          <w:ilvl w:val="0"/>
          <w:numId w:val="1"/>
        </w:numPr>
        <w:spacing w:after="0" w:line="240" w:lineRule="auto"/>
        <w:jc w:val="both"/>
        <w:rPr>
          <w:rFonts w:ascii="Bookman Old Style" w:hAnsi="Bookman Old Style" w:cs="Arial"/>
          <w:sz w:val="24"/>
          <w:szCs w:val="24"/>
        </w:rPr>
      </w:pPr>
      <w:r w:rsidRPr="009A54F8">
        <w:rPr>
          <w:rFonts w:ascii="Bookman Old Style" w:hAnsi="Bookman Old Style" w:cs="Arial"/>
          <w:sz w:val="24"/>
          <w:szCs w:val="24"/>
        </w:rPr>
        <w:t>Fazer correção ortográfica geral do texto;</w:t>
      </w:r>
    </w:p>
    <w:p w:rsidR="009A54F8" w:rsidRPr="009A54F8" w:rsidRDefault="009A54F8" w:rsidP="00A71B43">
      <w:pPr>
        <w:pStyle w:val="PargrafodaLista"/>
        <w:numPr>
          <w:ilvl w:val="0"/>
          <w:numId w:val="1"/>
        </w:numPr>
        <w:spacing w:after="0" w:line="240" w:lineRule="auto"/>
        <w:jc w:val="both"/>
        <w:rPr>
          <w:rFonts w:ascii="Bookman Old Style" w:hAnsi="Bookman Old Style" w:cs="Arial"/>
          <w:sz w:val="24"/>
          <w:szCs w:val="24"/>
        </w:rPr>
      </w:pPr>
      <w:r w:rsidRPr="009A54F8">
        <w:rPr>
          <w:rFonts w:ascii="Bookman Old Style" w:hAnsi="Bookman Old Style" w:cs="Arial"/>
          <w:sz w:val="24"/>
          <w:szCs w:val="24"/>
        </w:rPr>
        <w:t>Não fazer cópias de sites da Internet, a não ser que sejam mencionados nas referências;</w:t>
      </w:r>
    </w:p>
    <w:p w:rsidR="009A54F8" w:rsidRPr="009A54F8" w:rsidRDefault="009A54F8" w:rsidP="00A71B43">
      <w:pPr>
        <w:pStyle w:val="PargrafodaLista"/>
        <w:numPr>
          <w:ilvl w:val="0"/>
          <w:numId w:val="1"/>
        </w:numPr>
        <w:spacing w:after="0" w:line="240" w:lineRule="auto"/>
        <w:jc w:val="both"/>
        <w:rPr>
          <w:rFonts w:ascii="Bookman Old Style" w:hAnsi="Bookman Old Style" w:cs="Arial"/>
          <w:sz w:val="24"/>
          <w:szCs w:val="24"/>
        </w:rPr>
      </w:pPr>
      <w:r w:rsidRPr="009A54F8">
        <w:rPr>
          <w:rFonts w:ascii="Bookman Old Style" w:hAnsi="Bookman Old Style" w:cs="Arial"/>
          <w:sz w:val="24"/>
          <w:szCs w:val="24"/>
        </w:rPr>
        <w:t>Na edição final utilizar as normas da ABNT.</w:t>
      </w:r>
    </w:p>
    <w:p w:rsidR="009A54F8" w:rsidRPr="009A54F8" w:rsidRDefault="009A54F8" w:rsidP="00A71B43">
      <w:pPr>
        <w:jc w:val="both"/>
        <w:rPr>
          <w:rFonts w:ascii="Bookman Old Style" w:hAnsi="Bookman Old Style" w:cs="Arial"/>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A71B43" w:rsidRDefault="00A71B43" w:rsidP="00A71B43">
      <w:pPr>
        <w:jc w:val="center"/>
        <w:rPr>
          <w:rFonts w:ascii="Bookman Old Style" w:hAnsi="Bookman Old Style" w:cs="Arial"/>
          <w:b/>
        </w:rPr>
      </w:pPr>
    </w:p>
    <w:p w:rsidR="009A54F8" w:rsidRDefault="009A54F8" w:rsidP="00A71B43">
      <w:pPr>
        <w:jc w:val="center"/>
        <w:rPr>
          <w:rFonts w:ascii="Bookman Old Style" w:hAnsi="Bookman Old Style" w:cs="Arial"/>
          <w:b/>
        </w:rPr>
      </w:pPr>
      <w:r w:rsidRPr="009A54F8">
        <w:rPr>
          <w:rFonts w:ascii="Bookman Old Style" w:hAnsi="Bookman Old Style" w:cs="Arial"/>
          <w:b/>
        </w:rPr>
        <w:t>ANEXO II</w:t>
      </w:r>
    </w:p>
    <w:p w:rsidR="00A71B43" w:rsidRPr="009A54F8" w:rsidRDefault="00A71B43" w:rsidP="00A71B43">
      <w:pPr>
        <w:jc w:val="center"/>
        <w:rPr>
          <w:rFonts w:ascii="Bookman Old Style" w:hAnsi="Bookman Old Style" w:cs="Arial"/>
          <w:b/>
        </w:rPr>
      </w:pPr>
    </w:p>
    <w:p w:rsidR="009A54F8" w:rsidRPr="009A54F8" w:rsidRDefault="009A54F8" w:rsidP="00A71B43">
      <w:pPr>
        <w:jc w:val="center"/>
        <w:rPr>
          <w:rFonts w:ascii="Bookman Old Style" w:hAnsi="Bookman Old Style" w:cs="Arial"/>
          <w:b/>
        </w:rPr>
      </w:pPr>
      <w:r w:rsidRPr="009A54F8">
        <w:rPr>
          <w:rFonts w:ascii="Bookman Old Style" w:hAnsi="Bookman Old Style" w:cs="Arial"/>
          <w:b/>
        </w:rPr>
        <w:t>ROTEIRO SUGESTIVO PARA ELABORAÇÃO DO REGIMENTO ESCOLAR</w:t>
      </w:r>
    </w:p>
    <w:p w:rsidR="009A54F8" w:rsidRPr="009A54F8" w:rsidRDefault="009A54F8" w:rsidP="00A71B43">
      <w:pPr>
        <w:jc w:val="center"/>
        <w:rPr>
          <w:rFonts w:ascii="Bookman Old Style" w:hAnsi="Bookman Old Style" w:cs="Arial"/>
          <w:b/>
        </w:rPr>
      </w:pPr>
    </w:p>
    <w:p w:rsidR="009A54F8" w:rsidRPr="009A54F8" w:rsidRDefault="009A54F8" w:rsidP="00A71B43">
      <w:pPr>
        <w:rPr>
          <w:rFonts w:ascii="Bookman Old Style" w:hAnsi="Bookman Old Style" w:cs="Arial"/>
          <w:b/>
          <w:bCs/>
        </w:rPr>
      </w:pPr>
      <w:r w:rsidRPr="009A54F8">
        <w:rPr>
          <w:rFonts w:ascii="Bookman Old Style" w:hAnsi="Bookman Old Style" w:cs="Arial"/>
          <w:b/>
        </w:rPr>
        <w:t>1.   DOS PRINCÍPIOS, FINALIDADES E OBJETIVOS</w:t>
      </w:r>
    </w:p>
    <w:p w:rsidR="009A54F8" w:rsidRPr="009A54F8" w:rsidRDefault="009A54F8" w:rsidP="00A71B43">
      <w:pPr>
        <w:pStyle w:val="SemEspaamento"/>
        <w:rPr>
          <w:rFonts w:ascii="Bookman Old Style" w:eastAsiaTheme="minorEastAsia" w:hAnsi="Bookman Old Style" w:cs="Arial"/>
          <w:noProof/>
          <w:sz w:val="24"/>
          <w:szCs w:val="24"/>
          <w:lang w:eastAsia="pt-BR"/>
        </w:rPr>
      </w:pPr>
      <w:r w:rsidRPr="009A54F8">
        <w:rPr>
          <w:rFonts w:ascii="Bookman Old Style" w:hAnsi="Bookman Old Style" w:cs="Arial"/>
          <w:b/>
          <w:noProof/>
          <w:sz w:val="24"/>
          <w:szCs w:val="24"/>
        </w:rPr>
        <w:t xml:space="preserve">1.1.Princípios Gerais </w:t>
      </w:r>
      <w:r w:rsidR="00A71B43">
        <w:rPr>
          <w:rFonts w:ascii="Bookman Old Style" w:hAnsi="Bookman Old Style" w:cs="Arial"/>
          <w:b/>
          <w:noProof/>
          <w:sz w:val="24"/>
          <w:szCs w:val="24"/>
        </w:rPr>
        <w:t>-</w:t>
      </w:r>
      <w:r w:rsidRPr="009A54F8">
        <w:rPr>
          <w:rFonts w:ascii="Bookman Old Style" w:hAnsi="Bookman Old Style" w:cs="Arial"/>
          <w:noProof/>
          <w:sz w:val="24"/>
          <w:szCs w:val="24"/>
        </w:rPr>
        <w:t xml:space="preserve"> Do que se trata o documento</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1.2.Finalidades -</w:t>
      </w:r>
      <w:r w:rsidRPr="009A54F8">
        <w:rPr>
          <w:rFonts w:ascii="Bookman Old Style" w:hAnsi="Bookman Old Style" w:cs="Arial"/>
          <w:noProof/>
        </w:rPr>
        <w:t xml:space="preserve"> </w:t>
      </w:r>
      <w:r w:rsidRPr="009A54F8">
        <w:rPr>
          <w:rFonts w:ascii="Bookman Old Style" w:hAnsi="Bookman Old Style" w:cs="Arial"/>
          <w:noProof/>
          <w:color w:val="000000"/>
        </w:rPr>
        <w:t>Transcrever o Art.22 da LDB e o que diz o ECA sobre os direitos das crianças, contemplar uma síntese dos referenciais que representam os fundamentos filosóficos, antropológicos e psicopedagógicos já abordados amplamente no Projeto Político-Pedagógico.</w:t>
      </w:r>
    </w:p>
    <w:p w:rsidR="009A54F8" w:rsidRPr="009A54F8" w:rsidRDefault="009A54F8" w:rsidP="00A71B43">
      <w:pPr>
        <w:autoSpaceDE w:val="0"/>
        <w:adjustRightInd w:val="0"/>
        <w:jc w:val="both"/>
        <w:rPr>
          <w:rFonts w:ascii="Bookman Old Style" w:hAnsi="Bookman Old Style" w:cs="Arial"/>
          <w:b/>
          <w:noProof/>
        </w:rPr>
      </w:pPr>
      <w:r w:rsidRPr="009A54F8">
        <w:rPr>
          <w:rFonts w:ascii="Bookman Old Style" w:hAnsi="Bookman Old Style" w:cs="Arial"/>
          <w:b/>
          <w:noProof/>
        </w:rPr>
        <w:t>1.3.</w:t>
      </w:r>
      <w:r w:rsidRPr="009A54F8">
        <w:rPr>
          <w:rFonts w:ascii="Bookman Old Style" w:eastAsiaTheme="minorEastAsia" w:hAnsi="Bookman Old Style" w:cs="Arial"/>
          <w:b/>
          <w:noProof/>
          <w:lang w:eastAsia="pt-BR"/>
        </w:rPr>
        <w:tab/>
      </w:r>
      <w:r w:rsidRPr="009A54F8">
        <w:rPr>
          <w:rFonts w:ascii="Bookman Old Style" w:hAnsi="Bookman Old Style" w:cs="Arial"/>
          <w:b/>
          <w:noProof/>
        </w:rPr>
        <w:t>Níveis e Modalidades</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b/>
          <w:bCs/>
          <w:noProof/>
        </w:rPr>
        <w:t>Níveis</w:t>
      </w:r>
      <w:r w:rsidRPr="009A54F8">
        <w:rPr>
          <w:rFonts w:ascii="Bookman Old Style" w:hAnsi="Bookman Old Style" w:cs="Arial"/>
          <w:noProof/>
        </w:rPr>
        <w:t>:</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noProof/>
        </w:rPr>
        <w:t>- Educação Infantil</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noProof/>
        </w:rPr>
        <w:t>- Ensino Fundamental – com duração de 9 anos</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b/>
          <w:bCs/>
          <w:noProof/>
        </w:rPr>
        <w:t>Modalidades</w:t>
      </w:r>
      <w:r w:rsidRPr="009A54F8">
        <w:rPr>
          <w:rFonts w:ascii="Bookman Old Style" w:hAnsi="Bookman Old Style" w:cs="Arial"/>
          <w:noProof/>
        </w:rPr>
        <w:t>:</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noProof/>
        </w:rPr>
        <w:t>- Educação de Jovens e Adultos</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noProof/>
        </w:rPr>
        <w:t>- Educação Especial (atendimento de alunos incluídos nas turmas regulares).</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noProof/>
        </w:rPr>
        <w:t>- Turno Integral</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hAnsi="Bookman Old Style" w:cs="Arial"/>
          <w:noProof/>
        </w:rPr>
      </w:pPr>
      <w:r w:rsidRPr="009A54F8">
        <w:rPr>
          <w:rFonts w:ascii="Bookman Old Style" w:hAnsi="Bookman Old Style" w:cs="Arial"/>
          <w:b/>
          <w:noProof/>
        </w:rPr>
        <w:t xml:space="preserve">1.4.Objetivos: </w:t>
      </w:r>
      <w:r w:rsidRPr="009A54F8">
        <w:rPr>
          <w:rFonts w:ascii="Bookman Old Style" w:hAnsi="Bookman Old Style" w:cs="Arial"/>
          <w:noProof/>
        </w:rPr>
        <w:t>: além de contemplar os objetivos próprios da escola, incluir os objetivos dos níveis e modalidades constantes na LDB.</w:t>
      </w:r>
    </w:p>
    <w:p w:rsidR="009A54F8" w:rsidRPr="009A54F8" w:rsidRDefault="009A54F8" w:rsidP="00A71B43">
      <w:pPr>
        <w:pStyle w:val="Sumrio2"/>
        <w:tabs>
          <w:tab w:val="left" w:pos="1760"/>
          <w:tab w:val="right" w:leader="dot" w:pos="8494"/>
        </w:tabs>
        <w:spacing w:before="0" w:after="0" w:line="240" w:lineRule="auto"/>
        <w:rPr>
          <w:rFonts w:ascii="Bookman Old Style" w:hAnsi="Bookman Old Style" w:cs="Arial"/>
          <w:noProof/>
        </w:rPr>
      </w:pPr>
      <w:r w:rsidRPr="009A54F8">
        <w:rPr>
          <w:rFonts w:ascii="Bookman Old Style" w:hAnsi="Bookman Old Style" w:cs="Arial"/>
          <w:noProof/>
        </w:rPr>
        <w:t>Ex:</w:t>
      </w:r>
    </w:p>
    <w:p w:rsidR="009A54F8" w:rsidRPr="009A54F8" w:rsidRDefault="009A54F8" w:rsidP="00A71B43">
      <w:pPr>
        <w:pStyle w:val="Sumrio2"/>
        <w:tabs>
          <w:tab w:val="left" w:pos="1760"/>
          <w:tab w:val="right" w:leader="dot" w:pos="8494"/>
        </w:tabs>
        <w:spacing w:before="0" w:after="0" w:line="240" w:lineRule="auto"/>
        <w:rPr>
          <w:rFonts w:ascii="Bookman Old Style" w:hAnsi="Bookman Old Style" w:cs="Arial"/>
          <w:noProof/>
        </w:rPr>
      </w:pPr>
      <w:r w:rsidRPr="009A54F8">
        <w:rPr>
          <w:rFonts w:ascii="Bookman Old Style" w:hAnsi="Bookman Old Style" w:cs="Arial"/>
          <w:noProof/>
        </w:rPr>
        <w:t>1.4.1. Objetivo da Educação Infantil: adequar LDB art.29</w:t>
      </w:r>
    </w:p>
    <w:p w:rsidR="009A54F8" w:rsidRPr="009A54F8" w:rsidRDefault="009A54F8" w:rsidP="00A71B43">
      <w:pPr>
        <w:pStyle w:val="Sumrio2"/>
        <w:tabs>
          <w:tab w:val="left" w:pos="1760"/>
          <w:tab w:val="right" w:leader="dot" w:pos="8494"/>
        </w:tabs>
        <w:spacing w:before="0" w:after="0" w:line="240" w:lineRule="auto"/>
        <w:rPr>
          <w:rFonts w:ascii="Bookman Old Style" w:hAnsi="Bookman Old Style" w:cs="Arial"/>
          <w:noProof/>
        </w:rPr>
      </w:pPr>
      <w:r w:rsidRPr="009A54F8">
        <w:rPr>
          <w:rFonts w:ascii="Bookman Old Style" w:hAnsi="Bookman Old Style" w:cs="Arial"/>
          <w:noProof/>
        </w:rPr>
        <w:t>1.4.2. Objetivos do Ensino Fundamental: adequar LDB art. 32</w:t>
      </w:r>
    </w:p>
    <w:p w:rsidR="009A54F8" w:rsidRPr="009A54F8" w:rsidRDefault="009A54F8" w:rsidP="00A71B43">
      <w:pPr>
        <w:pStyle w:val="Sumrio2"/>
        <w:tabs>
          <w:tab w:val="left" w:pos="1760"/>
          <w:tab w:val="right" w:leader="dot" w:pos="8494"/>
        </w:tabs>
        <w:spacing w:before="0" w:after="0" w:line="240" w:lineRule="auto"/>
        <w:rPr>
          <w:rFonts w:ascii="Bookman Old Style" w:hAnsi="Bookman Old Style" w:cs="Arial"/>
          <w:noProof/>
        </w:rPr>
      </w:pPr>
      <w:r w:rsidRPr="009A54F8">
        <w:rPr>
          <w:rFonts w:ascii="Bookman Old Style" w:hAnsi="Bookman Old Style" w:cs="Arial"/>
          <w:noProof/>
        </w:rPr>
        <w:t>1.4.3. Objetivos da Ed. Jovens e Adultos: adequar LDB art.37.</w:t>
      </w:r>
    </w:p>
    <w:p w:rsidR="009A54F8" w:rsidRPr="009A54F8" w:rsidRDefault="009A54F8" w:rsidP="00A71B43">
      <w:pPr>
        <w:pStyle w:val="Sumrio2"/>
        <w:tabs>
          <w:tab w:val="left" w:pos="1760"/>
          <w:tab w:val="right" w:leader="dot" w:pos="8494"/>
        </w:tabs>
        <w:spacing w:before="0" w:after="0" w:line="240" w:lineRule="auto"/>
        <w:rPr>
          <w:rFonts w:ascii="Bookman Old Style" w:hAnsi="Bookman Old Style" w:cs="Arial"/>
          <w:noProof/>
        </w:rPr>
      </w:pPr>
      <w:r w:rsidRPr="009A54F8">
        <w:rPr>
          <w:rFonts w:ascii="Bookman Old Style" w:hAnsi="Bookman Old Style" w:cs="Arial"/>
          <w:noProof/>
        </w:rPr>
        <w:t>1.4.4. Objetivos da Ed. Especial: adequar LDB arts. 58 e 59</w:t>
      </w:r>
    </w:p>
    <w:p w:rsidR="009A54F8" w:rsidRPr="009A54F8" w:rsidRDefault="009A54F8" w:rsidP="00A71B43">
      <w:pPr>
        <w:jc w:val="both"/>
        <w:rPr>
          <w:rFonts w:ascii="Bookman Old Style" w:hAnsi="Bookman Old Style"/>
          <w:lang w:eastAsia="ar-SA"/>
        </w:rPr>
      </w:pPr>
    </w:p>
    <w:p w:rsidR="009A54F8" w:rsidRPr="009A54F8" w:rsidRDefault="009A54F8" w:rsidP="00A71B43">
      <w:pPr>
        <w:pStyle w:val="Sumrio1"/>
        <w:spacing w:before="0" w:line="240" w:lineRule="auto"/>
        <w:rPr>
          <w:rFonts w:ascii="Bookman Old Style" w:eastAsiaTheme="minorEastAsia" w:hAnsi="Bookman Old Style"/>
          <w:b w:val="0"/>
          <w:spacing w:val="0"/>
          <w:lang w:eastAsia="pt-BR"/>
        </w:rPr>
      </w:pPr>
      <w:r w:rsidRPr="009A54F8">
        <w:rPr>
          <w:rFonts w:ascii="Bookman Old Style" w:hAnsi="Bookman Old Style"/>
        </w:rPr>
        <w:t xml:space="preserve">2.   CURRÍCULO  - </w:t>
      </w:r>
      <w:r w:rsidRPr="009A54F8">
        <w:rPr>
          <w:rFonts w:ascii="Bookman Old Style" w:hAnsi="Bookman Old Style"/>
          <w:b w:val="0"/>
        </w:rPr>
        <w:t xml:space="preserve"> apresentar uma síntese da concepção de currículo apontada no Projeto Político-Pedagógico</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 xml:space="preserve">2.1. Projeto Político-Pedagógico </w:t>
      </w:r>
      <w:r w:rsidRPr="009A54F8">
        <w:rPr>
          <w:rFonts w:ascii="Bookman Old Style" w:hAnsi="Bookman Old Style" w:cs="Arial"/>
          <w:noProof/>
        </w:rPr>
        <w:t>- O que é, para que serve, quem faz e aprova....</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b/>
          <w:noProof/>
        </w:rPr>
        <w:t>2.2.</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Planos de Ensino</w:t>
      </w:r>
      <w:r w:rsidRPr="009A54F8">
        <w:rPr>
          <w:rFonts w:ascii="Bookman Old Style" w:hAnsi="Bookman Old Style" w:cs="Arial"/>
          <w:noProof/>
        </w:rPr>
        <w:t xml:space="preserve"> - Concepção de Planos de Ensino, quem os elabora, quem aprova,...</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b/>
          <w:noProof/>
        </w:rPr>
        <w:t>2.3.</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Programa de Trabalho do Professor</w:t>
      </w:r>
      <w:r w:rsidRPr="009A54F8">
        <w:rPr>
          <w:rFonts w:ascii="Bookman Old Style" w:hAnsi="Bookman Old Style" w:cs="Arial"/>
          <w:noProof/>
        </w:rPr>
        <w:t xml:space="preserve"> - </w:t>
      </w:r>
      <w:r w:rsidRPr="009A54F8">
        <w:rPr>
          <w:rFonts w:ascii="Bookman Old Style" w:hAnsi="Bookman Old Style" w:cs="Arial"/>
          <w:b/>
          <w:bCs/>
          <w:noProof/>
        </w:rPr>
        <w:t xml:space="preserve"> </w:t>
      </w:r>
      <w:r w:rsidRPr="009A54F8">
        <w:rPr>
          <w:rFonts w:ascii="Bookman Old Style" w:hAnsi="Bookman Old Style" w:cs="Arial"/>
          <w:noProof/>
        </w:rPr>
        <w:t>Como são planejados, de quem é a responsabilidade para coordenar e implementar o planejamento, com que objetivo devem ser elaborados,...</w:t>
      </w:r>
    </w:p>
    <w:p w:rsidR="009A54F8" w:rsidRPr="009A54F8" w:rsidRDefault="009A54F8" w:rsidP="00A71B43">
      <w:pPr>
        <w:pStyle w:val="Sumrio2"/>
        <w:tabs>
          <w:tab w:val="left" w:pos="1760"/>
          <w:tab w:val="right" w:leader="dot" w:pos="8494"/>
        </w:tabs>
        <w:spacing w:before="0" w:after="0" w:line="240" w:lineRule="auto"/>
        <w:rPr>
          <w:rFonts w:ascii="Bookman Old Style" w:eastAsiaTheme="minorEastAsia" w:hAnsi="Bookman Old Style" w:cs="Arial"/>
          <w:noProof/>
          <w:lang w:eastAsia="pt-BR"/>
        </w:rPr>
      </w:pP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b/>
          <w:noProof/>
        </w:rPr>
        <w:t>3.</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METODOLOGIA</w:t>
      </w:r>
      <w:r w:rsidRPr="009A54F8">
        <w:rPr>
          <w:rFonts w:ascii="Bookman Old Style" w:hAnsi="Bookman Old Style" w:cs="Arial"/>
          <w:noProof/>
        </w:rPr>
        <w:t xml:space="preserve"> - </w:t>
      </w:r>
      <w:r w:rsidRPr="009A54F8">
        <w:rPr>
          <w:rFonts w:ascii="Bookman Old Style" w:hAnsi="Bookman Old Style" w:cs="Arial"/>
          <w:i/>
          <w:iCs/>
          <w:noProof/>
        </w:rPr>
        <w:t xml:space="preserve">“Os Princípios Metodológicos adotados pela escola e que fundamentam a efetivação do currículo estão explicitados no Projeto Político-Pedagógico.” </w:t>
      </w:r>
      <w:r w:rsidRPr="009A54F8">
        <w:rPr>
          <w:rFonts w:ascii="Bookman Old Style" w:hAnsi="Bookman Old Style" w:cs="Arial"/>
          <w:noProof/>
        </w:rPr>
        <w:t>Sugere-se a inclusão desta orientação no Regimento e/ou uma breve explanação sobre a Metodologia adotada. Deve-se lembrar de que o Regimento tem validade de três anos e que, uma vez registrado neste texto não são permitidas alterações neste período.</w:t>
      </w:r>
    </w:p>
    <w:p w:rsidR="009A54F8" w:rsidRPr="009A54F8" w:rsidRDefault="009A54F8" w:rsidP="00A71B43">
      <w:pPr>
        <w:autoSpaceDE w:val="0"/>
        <w:adjustRightInd w:val="0"/>
        <w:jc w:val="both"/>
        <w:rPr>
          <w:rFonts w:ascii="Bookman Old Style" w:hAnsi="Bookman Old Style" w:cs="Arial"/>
          <w:noProof/>
        </w:rPr>
      </w:pP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b/>
          <w:noProof/>
        </w:rPr>
        <w:t>4.ORGANIZAÇÃO CURRICULAR</w:t>
      </w:r>
      <w:r w:rsidRPr="009A54F8">
        <w:rPr>
          <w:rFonts w:ascii="Bookman Old Style" w:hAnsi="Bookman Old Style" w:cs="Arial"/>
          <w:noProof/>
        </w:rPr>
        <w:t xml:space="preserve"> -</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b/>
          <w:bCs/>
          <w:noProof/>
        </w:rPr>
        <w:t xml:space="preserve">OBS: </w:t>
      </w:r>
      <w:r w:rsidRPr="009A54F8">
        <w:rPr>
          <w:rFonts w:ascii="Bookman Old Style" w:hAnsi="Bookman Old Style" w:cs="Arial"/>
          <w:noProof/>
        </w:rPr>
        <w:t xml:space="preserve">Nos itens a seguir devem ser disciplinadas as especificidades dos níveis e modalidades de ensino que a escola oferece, como: Educação Infantil, Ensino Fundamental, Educação Especial e a Educação de Jovens e </w:t>
      </w:r>
      <w:r w:rsidRPr="009A54F8">
        <w:rPr>
          <w:rFonts w:ascii="Bookman Old Style" w:hAnsi="Bookman Old Style" w:cs="Arial"/>
          <w:noProof/>
        </w:rPr>
        <w:lastRenderedPageBreak/>
        <w:t>Adultos/EJA.</w:t>
      </w:r>
    </w:p>
    <w:p w:rsidR="009A54F8" w:rsidRPr="009A54F8" w:rsidRDefault="009A54F8" w:rsidP="00A71B43">
      <w:pPr>
        <w:autoSpaceDE w:val="0"/>
        <w:adjustRightInd w:val="0"/>
        <w:jc w:val="both"/>
        <w:rPr>
          <w:rFonts w:ascii="Bookman Old Style" w:hAnsi="Bookman Old Style" w:cs="Arial"/>
          <w:noProof/>
        </w:rPr>
      </w:pPr>
      <w:r w:rsidRPr="009A54F8">
        <w:rPr>
          <w:rFonts w:ascii="Bookman Old Style" w:hAnsi="Bookman Old Style" w:cs="Arial"/>
          <w:b/>
          <w:noProof/>
        </w:rPr>
        <w:t>4.1.</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Ano Letivo e Calendário Escolar -</w:t>
      </w:r>
      <w:r w:rsidRPr="009A54F8">
        <w:rPr>
          <w:rFonts w:ascii="Bookman Old Style" w:hAnsi="Bookman Old Style" w:cs="Arial"/>
          <w:noProof/>
        </w:rPr>
        <w:t xml:space="preserve"> O que será observado ao elaborar o calendário; quem define o ano letivo; o que contempla (dias letivos, reuniões, formação continuada com todos os segmentos,...); quem elabora e quem aprova o calendário.</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4.2.</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Regime Escolar</w:t>
      </w:r>
      <w:r w:rsidRPr="009A54F8">
        <w:rPr>
          <w:rFonts w:ascii="Bookman Old Style" w:hAnsi="Bookman Old Style" w:cs="Arial"/>
          <w:noProof/>
        </w:rPr>
        <w:t xml:space="preserve"> - </w:t>
      </w:r>
      <w:r w:rsidRPr="009A54F8">
        <w:rPr>
          <w:rFonts w:ascii="Bookman Old Style" w:hAnsi="Bookman Old Style" w:cs="Arial"/>
        </w:rPr>
        <w:t>Forma de organização da escola por níveis e modalidades de ensino por turmas/ ano/ciclos/totalidades ou outra forma.</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4.3.</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Matrícula -</w:t>
      </w:r>
      <w:r w:rsidRPr="009A54F8">
        <w:rPr>
          <w:rFonts w:ascii="Bookman Old Style" w:hAnsi="Bookman Old Style" w:cs="Arial"/>
          <w:b/>
        </w:rPr>
        <w:t xml:space="preserve"> </w:t>
      </w:r>
      <w:r w:rsidRPr="009A54F8">
        <w:rPr>
          <w:rFonts w:ascii="Bookman Old Style" w:hAnsi="Bookman Old Style" w:cs="Arial"/>
        </w:rPr>
        <w:t>O que compreende a matrícula, ingresso de alunos durante o ano, documentação exigida. Como ocorre a matrícula de alunos com NEE. Obs.: No ensino obrigatório a falta de documentação não impede a efetivação da matrícula.</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rPr>
        <w:t xml:space="preserve">Matrícula do Turno Integral – </w:t>
      </w:r>
      <w:r w:rsidRPr="009A54F8">
        <w:rPr>
          <w:rFonts w:ascii="Bookman Old Style" w:hAnsi="Bookman Old Style" w:cs="Arial"/>
        </w:rPr>
        <w:t>Como ocorrerá, a quem se destina ( Observar Resolução do COMED nº 03/2012)</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4.4.  Rematrícula -</w:t>
      </w:r>
      <w:r w:rsidRPr="009A54F8">
        <w:rPr>
          <w:rFonts w:ascii="Bookman Old Style" w:hAnsi="Bookman Old Style" w:cs="Arial"/>
          <w:noProof/>
        </w:rPr>
        <w:t xml:space="preserve"> De que forma e qual o período que ocorrerá</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 xml:space="preserve">4.5.  Estágio </w:t>
      </w:r>
      <w:r w:rsidRPr="009A54F8">
        <w:rPr>
          <w:rFonts w:ascii="Bookman Old Style" w:hAnsi="Bookman Old Style" w:cs="Arial"/>
          <w:noProof/>
        </w:rPr>
        <w:t xml:space="preserve">- </w:t>
      </w:r>
      <w:r w:rsidRPr="009A54F8">
        <w:rPr>
          <w:rFonts w:ascii="Bookman Old Style" w:hAnsi="Bookman Old Style" w:cs="Arial"/>
        </w:rPr>
        <w:t>Para quais cursos serão disponibilizado estágios na escola e de que forma acontecerá</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 xml:space="preserve">4.6. Avaliação - </w:t>
      </w:r>
      <w:r w:rsidRPr="009A54F8">
        <w:rPr>
          <w:rFonts w:ascii="Bookman Old Style" w:hAnsi="Bookman Old Style" w:cs="Arial"/>
          <w:b/>
          <w:bCs/>
        </w:rPr>
        <w:t xml:space="preserve"> </w:t>
      </w:r>
      <w:r w:rsidRPr="009A54F8">
        <w:rPr>
          <w:rFonts w:ascii="Bookman Old Style" w:hAnsi="Bookman Old Style" w:cs="Arial"/>
        </w:rPr>
        <w:t xml:space="preserve">Qual a concepção de avaliação, o que é considerado, quais os princípios, quais as características, entre outros aspectos. Levar em conta o art.24 LDB, inciso V, letra “a”: </w:t>
      </w:r>
      <w:r w:rsidRPr="009A54F8">
        <w:rPr>
          <w:rFonts w:ascii="Bookman Old Style" w:hAnsi="Bookman Old Style" w:cs="Arial"/>
          <w:i/>
          <w:iCs/>
        </w:rPr>
        <w:t>"Avaliação contínua e cumulativa do desempenho do aluno, com prevalência dos aspectos qualitativos sobre os quantitativos e dos resultados ao longo do período sobre os de eventuais provas finais".</w:t>
      </w:r>
    </w:p>
    <w:p w:rsidR="009A54F8" w:rsidRPr="009A54F8" w:rsidRDefault="009A54F8" w:rsidP="00A71B43">
      <w:pPr>
        <w:pStyle w:val="Sumrio3"/>
        <w:tabs>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Avaliação da escola -</w:t>
      </w:r>
      <w:r w:rsidRPr="009A54F8">
        <w:rPr>
          <w:rFonts w:ascii="Bookman Old Style" w:hAnsi="Bookman Old Style" w:cs="Arial"/>
          <w:noProof/>
        </w:rPr>
        <w:t xml:space="preserve"> </w:t>
      </w:r>
      <w:r w:rsidRPr="009A54F8">
        <w:rPr>
          <w:rFonts w:ascii="Bookman Old Style" w:hAnsi="Bookman Old Style" w:cs="Arial"/>
        </w:rPr>
        <w:t>Como se dará a avaliação institucional e como é feito o registro.</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 xml:space="preserve">Avaliação do Rendimento Escolar - </w:t>
      </w:r>
      <w:r w:rsidRPr="009A54F8">
        <w:rPr>
          <w:rFonts w:ascii="Bookman Old Style" w:hAnsi="Bookman Old Style" w:cs="Arial"/>
        </w:rPr>
        <w:t>Como será avaliado (formas de registros do processo de acompanhamento da avaliação, aspectos a serem avaliados, instrumentos utilizados para as avaliações) e qual a periodicidade da divulgação do registro dos resultados durante o ano letivo. qual a forma de expressão do aproveitamento do aluno no final do ano letivo com estabelecimento de critérios para progressão.</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Formas de Expressão dos Resultados -</w:t>
      </w:r>
      <w:r w:rsidRPr="009A54F8">
        <w:rPr>
          <w:rFonts w:ascii="Bookman Old Style" w:hAnsi="Bookman Old Style" w:cs="Arial"/>
          <w:noProof/>
        </w:rPr>
        <w:t xml:space="preserve"> </w:t>
      </w:r>
      <w:r w:rsidRPr="009A54F8">
        <w:rPr>
          <w:rFonts w:ascii="Bookman Old Style" w:hAnsi="Bookman Old Style" w:cs="Arial"/>
        </w:rPr>
        <w:t>Qual a forma de expressão do aproveitamento do aluno no final do ano letivo com estabelecimento de critérios para progressão. Qual a  forma de expressão dos resultados em cada nível e/ou modalidade.</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Conselho de Classe -</w:t>
      </w:r>
      <w:r w:rsidRPr="009A54F8">
        <w:rPr>
          <w:rFonts w:ascii="Bookman Old Style" w:hAnsi="Bookman Old Style" w:cs="Arial"/>
          <w:noProof/>
        </w:rPr>
        <w:t xml:space="preserve"> </w:t>
      </w:r>
      <w:r w:rsidRPr="009A54F8">
        <w:rPr>
          <w:rFonts w:ascii="Bookman Old Style" w:hAnsi="Bookman Old Style" w:cs="Arial"/>
        </w:rPr>
        <w:t>Qual o objetivo, qual a concepção, como é realizado, como é constituído, como são realizados os registros das decisões e dos encaminhamentos.</w:t>
      </w:r>
    </w:p>
    <w:p w:rsidR="009A54F8" w:rsidRPr="009A54F8" w:rsidRDefault="009A54F8" w:rsidP="00A71B43">
      <w:pPr>
        <w:pStyle w:val="Sumrio3"/>
        <w:tabs>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 xml:space="preserve">Estudos de Recuperação - </w:t>
      </w:r>
      <w:r w:rsidRPr="009A54F8">
        <w:rPr>
          <w:rFonts w:ascii="Bookman Old Style" w:hAnsi="Bookman Old Style" w:cs="Arial"/>
        </w:rPr>
        <w:t xml:space="preserve"> (observar LDB, art. 24, inciso V, letra “e”). Com que objetivos são realizados, quando e como são oferecidos, formas de registro.</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 xml:space="preserve">4.7. Controle da Frequência - </w:t>
      </w:r>
      <w:r w:rsidRPr="009A54F8">
        <w:rPr>
          <w:rFonts w:ascii="Bookman Old Style" w:hAnsi="Bookman Old Style" w:cs="Arial"/>
        </w:rPr>
        <w:t>Para a Educação Infantil a frequência é obrigatória, a partir dos 4 anos de idade, onde deve-se obter frequência mínima de 60% conforme legislação vigente. Para o Ensino Fundamental deve constar o mínimo legal de frequência (75%), explicitar como a escola faz o controle da frequência, quem são os responsáveis por esse controle</w:t>
      </w:r>
      <w:r w:rsidRPr="009A54F8">
        <w:rPr>
          <w:rFonts w:ascii="Bookman Old Style" w:hAnsi="Bookman Old Style" w:cs="Arial"/>
          <w:color w:val="FF0000"/>
        </w:rPr>
        <w:t>.</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 xml:space="preserve">Estudos Compensatórios de Infrequência - </w:t>
      </w:r>
      <w:r w:rsidRPr="009A54F8">
        <w:rPr>
          <w:rFonts w:ascii="Bookman Old Style" w:hAnsi="Bookman Old Style" w:cs="Arial"/>
        </w:rPr>
        <w:t>(observar Resolução COMED nº 02/2012, art. 17) Como é oferecida para o aluno que ultrapassar o limite de 25% de infrequência, qual o objetivo dessas atividades, de que forma se efetivam, como serão realizados os registros das atividades complementares compensatórias de infrequência.</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lastRenderedPageBreak/>
        <w:t>Estudos Domiciliares -</w:t>
      </w:r>
      <w:r w:rsidRPr="009A54F8">
        <w:rPr>
          <w:rFonts w:ascii="Bookman Old Style" w:hAnsi="Bookman Old Style" w:cs="Arial"/>
          <w:b/>
          <w:bCs/>
          <w:color w:val="FF0000"/>
        </w:rPr>
        <w:t xml:space="preserve"> </w:t>
      </w:r>
      <w:r w:rsidRPr="009A54F8">
        <w:rPr>
          <w:rFonts w:ascii="Bookman Old Style" w:hAnsi="Bookman Old Style" w:cs="Arial"/>
        </w:rPr>
        <w:t>(observar legislação vigente) A quem se destina, em que situações são oferecidos, como é oferecida, quem e como organiza, como ocorre o registro da frequência, como é registrado.</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4.8.Classificação dos Alunos -</w:t>
      </w:r>
      <w:r w:rsidRPr="009A54F8">
        <w:rPr>
          <w:rFonts w:ascii="Bookman Old Style" w:hAnsi="Bookman Old Style" w:cs="Arial"/>
          <w:noProof/>
        </w:rPr>
        <w:t xml:space="preserve"> </w:t>
      </w:r>
      <w:r w:rsidRPr="009A54F8">
        <w:rPr>
          <w:rFonts w:ascii="Bookman Old Style" w:hAnsi="Bookman Old Style" w:cs="Arial"/>
        </w:rPr>
        <w:t xml:space="preserve"> (observar LDB, art. 24, Resolução COMED nº02/2012, art. 11) Neste item deve ficar claro como a classificação é organizada e em que situações (promoção, transferência, independente de escolarização anterior) e mediante qual critério a classificação é efetivada, qual é a forma de registro.</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4.9.</w:t>
      </w:r>
      <w:r w:rsidRPr="009A54F8">
        <w:rPr>
          <w:rFonts w:ascii="Bookman Old Style" w:eastAsiaTheme="minorEastAsia" w:hAnsi="Bookman Old Style" w:cs="Arial"/>
          <w:b/>
          <w:noProof/>
          <w:lang w:eastAsia="pt-BR"/>
        </w:rPr>
        <w:tab/>
      </w:r>
      <w:r w:rsidRPr="009A54F8">
        <w:rPr>
          <w:rFonts w:ascii="Bookman Old Style" w:hAnsi="Bookman Old Style" w:cs="Arial"/>
          <w:b/>
          <w:noProof/>
        </w:rPr>
        <w:t xml:space="preserve">Avanços - </w:t>
      </w:r>
      <w:r w:rsidRPr="009A54F8">
        <w:rPr>
          <w:rFonts w:ascii="Bookman Old Style" w:hAnsi="Bookman Old Style" w:cs="Arial"/>
        </w:rPr>
        <w:t>(observar LDB art.24, inciso V, item “c” e a Resolução COMED nº 02/2012, art.12) o que é, a quem é oferecido, quando é oferecido, como se efetiva, quem participa deste processo, o que é importante observar, como é efetuado o registro.</w:t>
      </w:r>
    </w:p>
    <w:p w:rsidR="009A54F8" w:rsidRPr="009A54F8" w:rsidRDefault="009A54F8" w:rsidP="00A71B43">
      <w:pPr>
        <w:autoSpaceDE w:val="0"/>
        <w:adjustRightInd w:val="0"/>
        <w:jc w:val="both"/>
        <w:rPr>
          <w:rFonts w:ascii="Bookman Old Style" w:eastAsiaTheme="minorEastAsia" w:hAnsi="Bookman Old Style" w:cs="Arial"/>
          <w:noProof/>
          <w:lang w:eastAsia="pt-BR"/>
        </w:rPr>
      </w:pPr>
      <w:r w:rsidRPr="009A54F8">
        <w:rPr>
          <w:rFonts w:ascii="Bookman Old Style" w:hAnsi="Bookman Old Style" w:cs="Arial"/>
          <w:b/>
          <w:noProof/>
        </w:rPr>
        <w:t>4.10.</w:t>
      </w:r>
      <w:r w:rsidRPr="009A54F8">
        <w:rPr>
          <w:rFonts w:ascii="Bookman Old Style" w:eastAsiaTheme="minorEastAsia" w:hAnsi="Bookman Old Style" w:cs="Arial"/>
          <w:b/>
          <w:noProof/>
          <w:lang w:eastAsia="pt-BR"/>
        </w:rPr>
        <w:tab/>
      </w:r>
      <w:r w:rsidRPr="009A54F8">
        <w:rPr>
          <w:rFonts w:ascii="Bookman Old Style" w:hAnsi="Bookman Old Style" w:cs="Arial"/>
          <w:b/>
          <w:noProof/>
        </w:rPr>
        <w:t>Transferência -</w:t>
      </w:r>
      <w:r w:rsidRPr="009A54F8">
        <w:rPr>
          <w:rFonts w:ascii="Bookman Old Style" w:hAnsi="Bookman Old Style" w:cs="Arial"/>
          <w:noProof/>
        </w:rPr>
        <w:t xml:space="preserve"> </w:t>
      </w:r>
      <w:r w:rsidRPr="009A54F8">
        <w:rPr>
          <w:rFonts w:ascii="Bookman Old Style" w:hAnsi="Bookman Old Style" w:cs="Arial"/>
        </w:rPr>
        <w:t xml:space="preserve"> Qual a época para a realização da transferência, quem pode requerer a transferência, qual a documentação que a Escola expede na transferência.</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4.11.Reclassificação</w:t>
      </w:r>
      <w:r w:rsidRPr="009A54F8">
        <w:rPr>
          <w:rFonts w:ascii="Bookman Old Style" w:hAnsi="Bookman Old Style" w:cs="Arial"/>
          <w:noProof/>
        </w:rPr>
        <w:t xml:space="preserve"> -</w:t>
      </w:r>
      <w:r w:rsidRPr="009A54F8">
        <w:rPr>
          <w:rFonts w:ascii="Bookman Old Style" w:hAnsi="Bookman Old Style" w:cs="Arial"/>
          <w:noProof/>
          <w:color w:val="FF0000"/>
        </w:rPr>
        <w:t xml:space="preserve"> </w:t>
      </w:r>
      <w:r w:rsidRPr="009A54F8">
        <w:rPr>
          <w:rFonts w:ascii="Bookman Old Style" w:hAnsi="Bookman Old Style" w:cs="Arial"/>
        </w:rPr>
        <w:t>(observar a Resolução COMED nº 02/2012) Neste item deve ficar claro como a reclassificação é organizada e em que situações; qual é a forma de registro.</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4.12.Estudos de Adaptação Curricular -</w:t>
      </w:r>
      <w:r w:rsidRPr="009A54F8">
        <w:rPr>
          <w:rFonts w:ascii="Bookman Old Style" w:hAnsi="Bookman Old Style" w:cs="Arial"/>
          <w:noProof/>
        </w:rPr>
        <w:t xml:space="preserve"> Como é realizada, a quem é oferecida, de que forma é avaliado.(Observar Resolução do COMED 01/2016, art. 11- AEE)</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4.13.</w:t>
      </w:r>
      <w:r w:rsidRPr="009A54F8">
        <w:rPr>
          <w:rFonts w:ascii="Bookman Old Style" w:eastAsiaTheme="minorEastAsia" w:hAnsi="Bookman Old Style" w:cs="Arial"/>
          <w:b/>
          <w:noProof/>
          <w:lang w:eastAsia="pt-BR"/>
        </w:rPr>
        <w:tab/>
      </w:r>
      <w:r w:rsidRPr="009A54F8">
        <w:rPr>
          <w:rFonts w:ascii="Bookman Old Style" w:hAnsi="Bookman Old Style" w:cs="Arial"/>
          <w:b/>
          <w:noProof/>
        </w:rPr>
        <w:t xml:space="preserve">Certificados de Conclusão e Históricos Escolares - </w:t>
      </w:r>
      <w:r w:rsidRPr="009A54F8">
        <w:rPr>
          <w:rFonts w:ascii="Bookman Old Style" w:hAnsi="Bookman Old Style" w:cs="Arial"/>
          <w:b/>
          <w:bCs/>
        </w:rPr>
        <w:t xml:space="preserve"> </w:t>
      </w:r>
      <w:r w:rsidRPr="009A54F8">
        <w:rPr>
          <w:rFonts w:ascii="Bookman Old Style" w:hAnsi="Bookman Old Style" w:cs="Arial"/>
        </w:rPr>
        <w:t>(observar a Resolução COMED nº 02/2012, art.18). O que a Escola confere como certificação ao término do Ensino Fundamental. Se a escola não oferece o Ensino Fundamental completo, qual a documentação expedida.</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4.14.</w:t>
      </w:r>
      <w:r w:rsidRPr="009A54F8">
        <w:rPr>
          <w:rFonts w:ascii="Bookman Old Style" w:eastAsiaTheme="minorEastAsia" w:hAnsi="Bookman Old Style" w:cs="Arial"/>
          <w:b/>
          <w:noProof/>
          <w:lang w:eastAsia="pt-BR"/>
        </w:rPr>
        <w:tab/>
      </w:r>
      <w:r w:rsidRPr="009A54F8">
        <w:rPr>
          <w:rFonts w:ascii="Bookman Old Style" w:hAnsi="Bookman Old Style" w:cs="Arial"/>
          <w:b/>
          <w:noProof/>
        </w:rPr>
        <w:t xml:space="preserve">Terminalidade Específica </w:t>
      </w:r>
      <w:r w:rsidRPr="009A54F8">
        <w:rPr>
          <w:rFonts w:ascii="Bookman Old Style" w:hAnsi="Bookman Old Style" w:cs="Arial"/>
          <w:noProof/>
        </w:rPr>
        <w:t xml:space="preserve">- </w:t>
      </w:r>
      <w:r w:rsidRPr="009A54F8">
        <w:rPr>
          <w:rFonts w:ascii="Bookman Old Style" w:hAnsi="Bookman Old Style" w:cs="Arial"/>
        </w:rPr>
        <w:t>(observar a Resolução COMED nº 01/2016, Art. 15 e §1º). A quem se destina, em que época é realizada, como se efetiva.</w:t>
      </w:r>
    </w:p>
    <w:p w:rsidR="009A54F8" w:rsidRPr="009A54F8" w:rsidRDefault="009A54F8" w:rsidP="00A71B43">
      <w:pPr>
        <w:jc w:val="both"/>
        <w:rPr>
          <w:rFonts w:ascii="Bookman Old Style" w:hAnsi="Bookman Old Style"/>
          <w:lang w:eastAsia="pt-BR"/>
        </w:rPr>
      </w:pPr>
    </w:p>
    <w:p w:rsidR="009A54F8" w:rsidRPr="009A54F8" w:rsidRDefault="009A54F8" w:rsidP="00A71B43">
      <w:pPr>
        <w:pStyle w:val="Sumrio1"/>
        <w:spacing w:before="0" w:line="240" w:lineRule="auto"/>
        <w:rPr>
          <w:rFonts w:ascii="Bookman Old Style" w:eastAsiaTheme="minorEastAsia" w:hAnsi="Bookman Old Style"/>
          <w:spacing w:val="0"/>
          <w:lang w:eastAsia="pt-BR"/>
        </w:rPr>
      </w:pPr>
      <w:r w:rsidRPr="009A54F8">
        <w:rPr>
          <w:rFonts w:ascii="Bookman Old Style" w:hAnsi="Bookman Old Style"/>
        </w:rPr>
        <w:t>5.</w:t>
      </w:r>
      <w:r w:rsidRPr="009A54F8">
        <w:rPr>
          <w:rFonts w:ascii="Bookman Old Style" w:eastAsiaTheme="minorEastAsia" w:hAnsi="Bookman Old Style"/>
          <w:spacing w:val="0"/>
          <w:lang w:eastAsia="pt-BR"/>
        </w:rPr>
        <w:t xml:space="preserve"> </w:t>
      </w:r>
      <w:r w:rsidRPr="009A54F8">
        <w:rPr>
          <w:rFonts w:ascii="Bookman Old Style" w:hAnsi="Bookman Old Style"/>
        </w:rPr>
        <w:t>ORGANIZAÇÃO PEDAGÓGICA</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5.1.Diretor(a) da Escola -</w:t>
      </w:r>
      <w:r w:rsidRPr="009A54F8">
        <w:rPr>
          <w:rFonts w:ascii="Bookman Old Style" w:hAnsi="Bookman Old Style" w:cs="Arial"/>
          <w:noProof/>
        </w:rPr>
        <w:t xml:space="preserve"> Quem exerce a função, de que forma é escolhido, quais suas atribuições.</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5.2.</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 xml:space="preserve">Vice-diretor(a) - </w:t>
      </w:r>
      <w:r w:rsidRPr="009A54F8">
        <w:rPr>
          <w:rFonts w:ascii="Bookman Old Style" w:hAnsi="Bookman Old Style" w:cs="Arial"/>
          <w:noProof/>
        </w:rPr>
        <w:t>Quem exerce a função, de que forma é escolhido, quais suas atribuições.</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hAnsi="Bookman Old Style" w:cs="Arial"/>
          <w:noProof/>
        </w:rPr>
      </w:pPr>
      <w:r w:rsidRPr="009A54F8">
        <w:rPr>
          <w:rFonts w:ascii="Bookman Old Style" w:hAnsi="Bookman Old Style" w:cs="Arial"/>
          <w:b/>
          <w:noProof/>
        </w:rPr>
        <w:t>5.3.</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 xml:space="preserve">Coordenador Pedagógico - </w:t>
      </w:r>
      <w:r w:rsidRPr="009A54F8">
        <w:rPr>
          <w:rFonts w:ascii="Bookman Old Style" w:hAnsi="Bookman Old Style" w:cs="Arial"/>
          <w:noProof/>
        </w:rPr>
        <w:t>Quem exerce a função, de que forma é escolhido, quais suas atribuições.</w:t>
      </w:r>
    </w:p>
    <w:p w:rsidR="009A54F8" w:rsidRPr="009A54F8" w:rsidRDefault="009A54F8" w:rsidP="00A71B43">
      <w:pPr>
        <w:pStyle w:val="Sumrio3"/>
        <w:tabs>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5.4 Professor Conselheiro de Turma -</w:t>
      </w:r>
      <w:r w:rsidRPr="009A54F8">
        <w:rPr>
          <w:rFonts w:ascii="Bookman Old Style" w:hAnsi="Bookman Old Style" w:cs="Arial"/>
          <w:noProof/>
        </w:rPr>
        <w:t xml:space="preserve"> como é escolhido, qual suas atribuições</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5.5.</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Secretaria -</w:t>
      </w:r>
      <w:r w:rsidRPr="009A54F8">
        <w:rPr>
          <w:rFonts w:ascii="Bookman Old Style" w:hAnsi="Bookman Old Style" w:cs="Arial"/>
          <w:noProof/>
        </w:rPr>
        <w:t xml:space="preserve"> o que compoe, suas funções...</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5.6.Biblioteca Escolar -</w:t>
      </w:r>
      <w:r w:rsidRPr="009A54F8">
        <w:rPr>
          <w:rFonts w:ascii="Bookman Old Style" w:hAnsi="Bookman Old Style" w:cs="Arial"/>
          <w:noProof/>
        </w:rPr>
        <w:t xml:space="preserve"> O que é, objetivos do espaço, quem atende neste espaço. e as atribuições da bibliotecária .....</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hAnsi="Bookman Old Style" w:cs="Arial"/>
          <w:b/>
          <w:noProof/>
        </w:rPr>
        <w:t>5.7.Laboratório de Informática -</w:t>
      </w:r>
      <w:r w:rsidRPr="009A54F8">
        <w:rPr>
          <w:rFonts w:ascii="Bookman Old Style" w:hAnsi="Bookman Old Style" w:cs="Arial"/>
          <w:noProof/>
        </w:rPr>
        <w:t xml:space="preserve"> Objetivo do espaço, quem dirigirá os trbalhos...</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eastAsiaTheme="minorEastAsia" w:hAnsi="Bookman Old Style" w:cs="Arial"/>
          <w:noProof/>
          <w:lang w:eastAsia="pt-BR"/>
        </w:rPr>
      </w:pPr>
      <w:r w:rsidRPr="009A54F8">
        <w:rPr>
          <w:rFonts w:ascii="Bookman Old Style" w:eastAsia="SimSun" w:hAnsi="Bookman Old Style" w:cs="Arial"/>
          <w:b/>
          <w:noProof/>
        </w:rPr>
        <w:t>5.8.</w:t>
      </w:r>
      <w:r w:rsidRPr="009A54F8">
        <w:rPr>
          <w:rFonts w:ascii="Bookman Old Style" w:hAnsi="Bookman Old Style" w:cs="Arial"/>
          <w:b/>
          <w:noProof/>
        </w:rPr>
        <w:t>Serviços gerais -</w:t>
      </w:r>
      <w:r w:rsidRPr="009A54F8">
        <w:rPr>
          <w:rFonts w:ascii="Bookman Old Style" w:hAnsi="Bookman Old Style" w:cs="Arial"/>
          <w:noProof/>
        </w:rPr>
        <w:t xml:space="preserve"> quem exercerá a função e quais são as atribuições.</w:t>
      </w:r>
    </w:p>
    <w:p w:rsidR="009A54F8" w:rsidRPr="009A54F8" w:rsidRDefault="009A54F8" w:rsidP="00A71B43">
      <w:pPr>
        <w:pStyle w:val="Sumrio2"/>
        <w:tabs>
          <w:tab w:val="left" w:pos="1760"/>
          <w:tab w:val="right" w:leader="dot" w:pos="8494"/>
        </w:tabs>
        <w:spacing w:before="0" w:after="0" w:line="240" w:lineRule="auto"/>
        <w:ind w:left="0" w:firstLine="0"/>
        <w:rPr>
          <w:rFonts w:ascii="Bookman Old Style" w:hAnsi="Bookman Old Style" w:cs="Arial"/>
          <w:noProof/>
        </w:rPr>
      </w:pPr>
      <w:r w:rsidRPr="009A54F8">
        <w:rPr>
          <w:rFonts w:ascii="Bookman Old Style" w:hAnsi="Bookman Old Style" w:cs="Arial"/>
          <w:b/>
          <w:noProof/>
        </w:rPr>
        <w:t>5.9.Sala de Recursos Multifuncionais -</w:t>
      </w:r>
      <w:r w:rsidRPr="009A54F8">
        <w:rPr>
          <w:rFonts w:ascii="Bookman Old Style" w:hAnsi="Bookman Old Style" w:cs="Arial"/>
          <w:noProof/>
        </w:rPr>
        <w:t xml:space="preserve"> objetivo da sala a qual clientela está destinada, quem atenderá neste espaço. ( observar legislação vigente e Recolução do COMED nº 01/2016)</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5.10</w:t>
      </w:r>
      <w:r w:rsidRPr="009A54F8">
        <w:rPr>
          <w:rFonts w:ascii="Bookman Old Style" w:eastAsiaTheme="minorEastAsia" w:hAnsi="Bookman Old Style" w:cs="Arial"/>
          <w:b/>
          <w:noProof/>
          <w:lang w:eastAsia="pt-BR"/>
        </w:rPr>
        <w:tab/>
      </w:r>
      <w:r w:rsidRPr="009A54F8">
        <w:rPr>
          <w:rFonts w:ascii="Bookman Old Style" w:hAnsi="Bookman Old Style" w:cs="Arial"/>
          <w:b/>
          <w:noProof/>
        </w:rPr>
        <w:t>Laboratório de Aprendizagem -</w:t>
      </w:r>
      <w:r w:rsidRPr="009A54F8">
        <w:rPr>
          <w:rFonts w:ascii="Bookman Old Style" w:hAnsi="Bookman Old Style" w:cs="Arial"/>
          <w:noProof/>
        </w:rPr>
        <w:t xml:space="preserve"> </w:t>
      </w:r>
      <w:r w:rsidRPr="009A54F8">
        <w:rPr>
          <w:rFonts w:ascii="Bookman Old Style" w:hAnsi="Bookman Old Style" w:cs="Arial"/>
        </w:rPr>
        <w:t>Quais são os serviços que a escola oferece; objetivo de cada serviço, formas de atendimento.</w:t>
      </w:r>
    </w:p>
    <w:p w:rsidR="009A54F8" w:rsidRPr="009A54F8" w:rsidRDefault="009A54F8" w:rsidP="00A71B43">
      <w:pPr>
        <w:autoSpaceDE w:val="0"/>
        <w:adjustRightInd w:val="0"/>
        <w:jc w:val="both"/>
        <w:rPr>
          <w:rFonts w:ascii="Bookman Old Style" w:hAnsi="Bookman Old Style" w:cs="Arial"/>
          <w:i/>
        </w:rPr>
      </w:pPr>
      <w:r w:rsidRPr="009A54F8">
        <w:rPr>
          <w:rFonts w:ascii="Bookman Old Style" w:hAnsi="Bookman Old Style" w:cs="Arial"/>
          <w:b/>
          <w:noProof/>
        </w:rPr>
        <w:t>5.11.</w:t>
      </w:r>
      <w:r w:rsidRPr="009A54F8">
        <w:rPr>
          <w:rFonts w:ascii="Bookman Old Style" w:eastAsiaTheme="minorEastAsia" w:hAnsi="Bookman Old Style" w:cs="Arial"/>
          <w:b/>
          <w:noProof/>
          <w:lang w:eastAsia="pt-BR"/>
        </w:rPr>
        <w:tab/>
      </w:r>
      <w:r w:rsidRPr="009A54F8">
        <w:rPr>
          <w:rFonts w:ascii="Bookman Old Style" w:hAnsi="Bookman Old Style" w:cs="Arial"/>
          <w:b/>
          <w:noProof/>
        </w:rPr>
        <w:t>Conselho Escolar -</w:t>
      </w:r>
      <w:r w:rsidRPr="009A54F8">
        <w:rPr>
          <w:rFonts w:ascii="Bookman Old Style" w:hAnsi="Bookman Old Style" w:cs="Arial"/>
          <w:noProof/>
        </w:rPr>
        <w:t xml:space="preserve"> </w:t>
      </w:r>
      <w:r w:rsidRPr="009A54F8">
        <w:rPr>
          <w:rFonts w:ascii="Bookman Old Style" w:hAnsi="Bookman Old Style" w:cs="Arial"/>
        </w:rPr>
        <w:t xml:space="preserve">Funções do Conselho Escolar (consultivo, deliberativo e fiscalizador). Sugere-se não transcrever a Lei, apenas deve ser </w:t>
      </w:r>
      <w:r w:rsidRPr="009A54F8">
        <w:rPr>
          <w:rFonts w:ascii="Bookman Old Style" w:hAnsi="Bookman Old Style" w:cs="Arial"/>
        </w:rPr>
        <w:lastRenderedPageBreak/>
        <w:t xml:space="preserve">feita a seguinte citação: </w:t>
      </w:r>
      <w:r w:rsidRPr="009A54F8">
        <w:rPr>
          <w:rFonts w:ascii="Bookman Old Style" w:hAnsi="Bookman Old Style" w:cs="Arial"/>
          <w:i/>
        </w:rPr>
        <w:t>“A composição, as competências, a estrutura e o funcionamento do Conselho Escolar são definidas em Lei e Regimento Próprio”.</w:t>
      </w:r>
    </w:p>
    <w:p w:rsidR="009A54F8" w:rsidRPr="009A54F8" w:rsidRDefault="009A54F8" w:rsidP="00A71B43">
      <w:pPr>
        <w:autoSpaceDE w:val="0"/>
        <w:adjustRightInd w:val="0"/>
        <w:jc w:val="both"/>
        <w:rPr>
          <w:rFonts w:ascii="Bookman Old Style" w:hAnsi="Bookman Old Style" w:cs="Arial"/>
          <w:i/>
        </w:rPr>
      </w:pPr>
      <w:r w:rsidRPr="009A54F8">
        <w:rPr>
          <w:rFonts w:ascii="Bookman Old Style" w:hAnsi="Bookman Old Style" w:cs="Arial"/>
          <w:b/>
          <w:noProof/>
        </w:rPr>
        <w:t>5.12.</w:t>
      </w:r>
      <w:r w:rsidRPr="009A54F8">
        <w:rPr>
          <w:rFonts w:ascii="Bookman Old Style" w:eastAsiaTheme="minorEastAsia" w:hAnsi="Bookman Old Style" w:cs="Arial"/>
          <w:b/>
          <w:noProof/>
          <w:lang w:eastAsia="pt-BR"/>
        </w:rPr>
        <w:tab/>
      </w:r>
      <w:r w:rsidRPr="009A54F8">
        <w:rPr>
          <w:rFonts w:ascii="Bookman Old Style" w:hAnsi="Bookman Old Style" w:cs="Arial"/>
          <w:b/>
          <w:noProof/>
        </w:rPr>
        <w:t xml:space="preserve">Círculo de Pais e Mestres - </w:t>
      </w:r>
      <w:r w:rsidRPr="009A54F8">
        <w:rPr>
          <w:rFonts w:ascii="Bookman Old Style" w:hAnsi="Bookman Old Style" w:cs="Arial"/>
        </w:rPr>
        <w:t xml:space="preserve">Qual o objetivo da entidade na escola e quais suas funções. Referendar o estatuto que rege o mesmo </w:t>
      </w:r>
      <w:r w:rsidRPr="009A54F8">
        <w:rPr>
          <w:rFonts w:ascii="Bookman Old Style" w:hAnsi="Bookman Old Style" w:cs="Arial"/>
          <w:i/>
        </w:rPr>
        <w:t>(dizer que o CPM é organizado e regido com estatuto próprio, tendo atribuições específicas e regidas de acordo com legislação própria).</w:t>
      </w:r>
    </w:p>
    <w:p w:rsidR="009A54F8" w:rsidRPr="009A54F8" w:rsidRDefault="009A54F8" w:rsidP="00A71B43">
      <w:pPr>
        <w:autoSpaceDE w:val="0"/>
        <w:adjustRightInd w:val="0"/>
        <w:jc w:val="both"/>
        <w:rPr>
          <w:rFonts w:ascii="Bookman Old Style" w:hAnsi="Bookman Old Style" w:cs="Arial"/>
          <w:i/>
        </w:rPr>
      </w:pP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noProof/>
        </w:rPr>
        <w:t>6.</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NORMAS DE CONVIVÊNCIA</w:t>
      </w:r>
      <w:r w:rsidRPr="009A54F8">
        <w:rPr>
          <w:rFonts w:ascii="Bookman Old Style" w:hAnsi="Bookman Old Style" w:cs="Arial"/>
          <w:noProof/>
        </w:rPr>
        <w:t xml:space="preserve"> - </w:t>
      </w:r>
      <w:r w:rsidRPr="009A54F8">
        <w:rPr>
          <w:rFonts w:ascii="Bookman Old Style" w:hAnsi="Bookman Old Style" w:cs="Arial"/>
        </w:rPr>
        <w:t>O que são as Normas de Convivência/ Regras e Combinados; como são construídas e reconstruídas; como as mesmas se efetivam na escola e na comunidade escolar; possibilidades de encaminhamentos. Observar a legislação vigente.</w:t>
      </w:r>
    </w:p>
    <w:p w:rsidR="009A54F8" w:rsidRPr="009A54F8" w:rsidRDefault="009A54F8" w:rsidP="00A71B43">
      <w:pPr>
        <w:autoSpaceDE w:val="0"/>
        <w:adjustRightInd w:val="0"/>
        <w:jc w:val="both"/>
        <w:rPr>
          <w:rFonts w:ascii="Bookman Old Style" w:hAnsi="Bookman Old Style" w:cs="Arial"/>
        </w:rPr>
      </w:pPr>
    </w:p>
    <w:p w:rsidR="009A54F8" w:rsidRPr="009A54F8" w:rsidRDefault="009A54F8" w:rsidP="00A71B43">
      <w:pPr>
        <w:autoSpaceDE w:val="0"/>
        <w:adjustRightInd w:val="0"/>
        <w:jc w:val="both"/>
        <w:rPr>
          <w:rFonts w:ascii="Bookman Old Style" w:hAnsi="Bookman Old Style" w:cs="Arial"/>
          <w:i/>
        </w:rPr>
      </w:pPr>
      <w:r w:rsidRPr="009A54F8">
        <w:rPr>
          <w:rFonts w:ascii="Bookman Old Style" w:hAnsi="Bookman Old Style" w:cs="Arial"/>
          <w:b/>
          <w:noProof/>
        </w:rPr>
        <w:t>7.</w:t>
      </w:r>
      <w:r w:rsidRPr="009A54F8">
        <w:rPr>
          <w:rFonts w:ascii="Bookman Old Style" w:eastAsiaTheme="minorEastAsia" w:hAnsi="Bookman Old Style" w:cs="Arial"/>
          <w:b/>
          <w:noProof/>
          <w:lang w:eastAsia="pt-BR"/>
        </w:rPr>
        <w:t xml:space="preserve"> </w:t>
      </w:r>
      <w:r w:rsidRPr="009A54F8">
        <w:rPr>
          <w:rFonts w:ascii="Bookman Old Style" w:hAnsi="Bookman Old Style" w:cs="Arial"/>
          <w:b/>
          <w:noProof/>
        </w:rPr>
        <w:t xml:space="preserve">DISPOSIÇÕES GERAIS </w:t>
      </w:r>
      <w:r w:rsidRPr="009A54F8">
        <w:rPr>
          <w:rFonts w:ascii="Bookman Old Style" w:hAnsi="Bookman Old Style" w:cs="Arial"/>
          <w:noProof/>
        </w:rPr>
        <w:t xml:space="preserve">- </w:t>
      </w:r>
      <w:r w:rsidRPr="009A54F8">
        <w:rPr>
          <w:rFonts w:ascii="Bookman Old Style" w:hAnsi="Bookman Old Style" w:cs="Arial"/>
        </w:rPr>
        <w:t xml:space="preserve">Como o regimento resolverá casos omissos, como poderá ser alterado, em que data passará a vigorar na Escola, Órgão a quem será encaminhado para a aprovação. </w:t>
      </w:r>
      <w:r w:rsidRPr="009A54F8">
        <w:rPr>
          <w:rFonts w:ascii="Bookman Old Style" w:hAnsi="Bookman Old Style" w:cs="Arial"/>
          <w:i/>
        </w:rPr>
        <w:t>(Sugestão:Os casos omissos neste Regimento são resolvidos pelo Conselho Escolar, respeitada a legislação vigente. O presente Regimento pode ser alterado, respeitando os prazos na legislação vigente.</w:t>
      </w:r>
    </w:p>
    <w:p w:rsidR="009A54F8" w:rsidRPr="009A54F8" w:rsidRDefault="009A54F8" w:rsidP="00A71B43">
      <w:pPr>
        <w:autoSpaceDE w:val="0"/>
        <w:adjustRightInd w:val="0"/>
        <w:jc w:val="both"/>
        <w:rPr>
          <w:rFonts w:ascii="Bookman Old Style" w:hAnsi="Bookman Old Style" w:cs="Arial"/>
          <w:i/>
        </w:rPr>
      </w:pPr>
    </w:p>
    <w:p w:rsidR="009A54F8" w:rsidRPr="009A54F8" w:rsidRDefault="009A54F8" w:rsidP="00A71B43">
      <w:pPr>
        <w:autoSpaceDE w:val="0"/>
        <w:adjustRightInd w:val="0"/>
        <w:jc w:val="both"/>
        <w:rPr>
          <w:rFonts w:ascii="Bookman Old Style" w:hAnsi="Bookman Old Style" w:cs="Arial"/>
          <w:i/>
        </w:rPr>
      </w:pPr>
    </w:p>
    <w:p w:rsidR="009A54F8" w:rsidRPr="009A54F8" w:rsidRDefault="009A54F8" w:rsidP="00A71B43">
      <w:pPr>
        <w:autoSpaceDE w:val="0"/>
        <w:adjustRightInd w:val="0"/>
        <w:jc w:val="both"/>
        <w:rPr>
          <w:rFonts w:ascii="Bookman Old Style" w:hAnsi="Bookman Old Style" w:cs="Arial"/>
          <w:i/>
        </w:rPr>
      </w:pPr>
    </w:p>
    <w:p w:rsidR="009A54F8" w:rsidRPr="009A54F8" w:rsidRDefault="009A54F8" w:rsidP="00A71B43">
      <w:pPr>
        <w:autoSpaceDE w:val="0"/>
        <w:adjustRightInd w:val="0"/>
        <w:jc w:val="both"/>
        <w:rPr>
          <w:rFonts w:ascii="Bookman Old Style" w:hAnsi="Bookman Old Style" w:cs="Arial"/>
          <w:b/>
        </w:rPr>
      </w:pPr>
      <w:r w:rsidRPr="009A54F8">
        <w:rPr>
          <w:rFonts w:ascii="Bookman Old Style" w:hAnsi="Bookman Old Style" w:cs="Arial"/>
          <w:b/>
        </w:rPr>
        <w:t>ORIENTAÇÕES GERAIS PARA O REGIMENTO ESCOLAR</w:t>
      </w:r>
    </w:p>
    <w:p w:rsidR="009A54F8" w:rsidRPr="009A54F8" w:rsidRDefault="009A54F8" w:rsidP="00A71B43">
      <w:pPr>
        <w:autoSpaceDE w:val="0"/>
        <w:adjustRightInd w:val="0"/>
        <w:jc w:val="both"/>
        <w:rPr>
          <w:rFonts w:ascii="Bookman Old Style" w:hAnsi="Bookman Old Style" w:cs="Arial"/>
          <w:b/>
        </w:rPr>
      </w:pPr>
    </w:p>
    <w:p w:rsidR="009A54F8" w:rsidRPr="009A54F8" w:rsidRDefault="009A54F8" w:rsidP="00A71B43">
      <w:pPr>
        <w:pStyle w:val="Default"/>
        <w:jc w:val="both"/>
        <w:rPr>
          <w:rFonts w:ascii="Bookman Old Style" w:hAnsi="Bookman Old Style" w:cs="Arial"/>
        </w:rPr>
      </w:pPr>
      <w:r w:rsidRPr="009A54F8">
        <w:rPr>
          <w:rFonts w:ascii="Bookman Old Style" w:hAnsi="Bookman Old Style" w:cs="Arial"/>
        </w:rPr>
        <w:t xml:space="preserve">Apresentar o Regimento Escolar com uma folha de rosto com identificação da Escola (e com o título, conforme nível e modalidade de ensino oferecido. Exemplo: </w:t>
      </w:r>
      <w:r w:rsidRPr="009A54F8">
        <w:rPr>
          <w:rFonts w:ascii="Bookman Old Style" w:hAnsi="Bookman Old Style" w:cs="Arial"/>
          <w:b/>
          <w:bCs/>
        </w:rPr>
        <w:t>“Regimento Escolar para a Educação Infantil, o Ensino Fundamental e Educação de Jovens e Adultos</w:t>
      </w:r>
      <w:r w:rsidRPr="009A54F8">
        <w:rPr>
          <w:rFonts w:ascii="Bookman Old Style" w:hAnsi="Bookman Old Style" w:cs="Arial"/>
        </w:rPr>
        <w:t>”).</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A segunda página deverá ser a Folha de Identificação com os atos legais .</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O Regimento deverá seguir as seguintes orientações:</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a) O documento deverá seguir as normas da ABNT;</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b) Usar os verbos no tempo presente do indicativo em todo o texto do regimento;</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c) Seguir princípios de ordenação e agrupamento dos assuntos do regimento: o roteiro deverá estar organizado em itens numéricos, por isso devem ser usados somente números, os quais poderão ser acompanhados de letras ou hífens. Não devem ser introduzidos títulos, capítulos, artigos e incisos ou números romanos;</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 xml:space="preserve">d) Usar, como sugestão, as questões ou citações apresentadas no roteiro, </w:t>
      </w:r>
      <w:r w:rsidRPr="009A54F8">
        <w:rPr>
          <w:rFonts w:ascii="Bookman Old Style" w:hAnsi="Bookman Old Style" w:cs="Arial"/>
          <w:b/>
          <w:bCs/>
        </w:rPr>
        <w:t>ANEXO II</w:t>
      </w:r>
      <w:r w:rsidRPr="009A54F8">
        <w:rPr>
          <w:rFonts w:ascii="Bookman Old Style" w:hAnsi="Bookman Old Style" w:cs="Arial"/>
        </w:rPr>
        <w:t>, de forma a serem adequadas ao texto do regimento de cada instituição e de acordo com seu Projeto Político - Pedagógico;</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e) Observar a coerência entre as concepções do Projeto Político - Pedagógico e a proposta regimental, tanto nos aspectos pedagógicos quanto nos aspectos de gestão.</w:t>
      </w: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rPr>
          <w:rFonts w:ascii="Bookman Old Style" w:hAnsi="Bookman Old Style"/>
        </w:rPr>
      </w:pPr>
    </w:p>
    <w:p w:rsidR="009A54F8" w:rsidRPr="009A54F8" w:rsidRDefault="009A54F8" w:rsidP="00A71B43">
      <w:pPr>
        <w:autoSpaceDE w:val="0"/>
        <w:adjustRightInd w:val="0"/>
        <w:jc w:val="center"/>
        <w:rPr>
          <w:rFonts w:ascii="Bookman Old Style" w:hAnsi="Bookman Old Style" w:cs="Arial"/>
          <w:b/>
          <w:bCs/>
        </w:rPr>
      </w:pPr>
      <w:r w:rsidRPr="009A54F8">
        <w:rPr>
          <w:rFonts w:ascii="Bookman Old Style" w:hAnsi="Bookman Old Style" w:cs="Arial"/>
          <w:b/>
          <w:bCs/>
        </w:rPr>
        <w:t>ANEXO III</w:t>
      </w:r>
    </w:p>
    <w:p w:rsidR="009A54F8" w:rsidRPr="009A54F8" w:rsidRDefault="009A54F8" w:rsidP="00A71B43">
      <w:pPr>
        <w:autoSpaceDE w:val="0"/>
        <w:adjustRightInd w:val="0"/>
        <w:jc w:val="both"/>
        <w:rPr>
          <w:rFonts w:ascii="Bookman Old Style" w:hAnsi="Bookman Old Style" w:cs="Arial"/>
          <w:b/>
          <w:bCs/>
        </w:rPr>
      </w:pPr>
    </w:p>
    <w:p w:rsidR="009A54F8" w:rsidRPr="009A54F8" w:rsidRDefault="009A54F8" w:rsidP="00A71B43">
      <w:pPr>
        <w:autoSpaceDE w:val="0"/>
        <w:adjustRightInd w:val="0"/>
        <w:jc w:val="both"/>
        <w:rPr>
          <w:rFonts w:ascii="Bookman Old Style" w:hAnsi="Bookman Old Style" w:cs="Arial"/>
          <w:b/>
          <w:bCs/>
        </w:rPr>
      </w:pPr>
      <w:r w:rsidRPr="009A54F8">
        <w:rPr>
          <w:rFonts w:ascii="Bookman Old Style" w:hAnsi="Bookman Old Style" w:cs="Arial"/>
          <w:b/>
          <w:bCs/>
        </w:rPr>
        <w:t>ROTEIRO SUGESTIVO PARA ELABORAÇÃO DO PLANO DE ESTUDOS DA EDUCAÇÃO INFANTIL E ENSINO FUNDAMENTAL</w:t>
      </w:r>
    </w:p>
    <w:p w:rsidR="009A54F8" w:rsidRPr="009A54F8" w:rsidRDefault="009A54F8" w:rsidP="00A71B43">
      <w:pPr>
        <w:autoSpaceDE w:val="0"/>
        <w:adjustRightInd w:val="0"/>
        <w:jc w:val="both"/>
        <w:rPr>
          <w:rFonts w:ascii="Bookman Old Style" w:hAnsi="Bookman Old Style" w:cs="Arial"/>
          <w:b/>
          <w:bCs/>
        </w:rPr>
      </w:pPr>
    </w:p>
    <w:p w:rsidR="009A54F8" w:rsidRPr="009A54F8" w:rsidRDefault="009A54F8" w:rsidP="00A71B43">
      <w:pPr>
        <w:autoSpaceDE w:val="0"/>
        <w:adjustRightInd w:val="0"/>
        <w:jc w:val="both"/>
        <w:rPr>
          <w:rFonts w:ascii="Bookman Old Style" w:hAnsi="Bookman Old Style" w:cs="Arial"/>
          <w:b/>
          <w:bCs/>
        </w:rPr>
      </w:pP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bCs/>
        </w:rPr>
        <w:t>PLANO DE ESTUDOS (para a Educação Infantil)</w:t>
      </w:r>
    </w:p>
    <w:p w:rsidR="009A54F8" w:rsidRPr="009A54F8" w:rsidRDefault="009A54F8" w:rsidP="00A71B43">
      <w:pPr>
        <w:autoSpaceDE w:val="0"/>
        <w:adjustRightInd w:val="0"/>
        <w:jc w:val="both"/>
        <w:rPr>
          <w:rFonts w:ascii="Bookman Old Style" w:hAnsi="Bookman Old Style" w:cs="Arial"/>
          <w:b/>
          <w:bCs/>
        </w:rPr>
      </w:pPr>
      <w:r w:rsidRPr="009A54F8">
        <w:rPr>
          <w:rFonts w:ascii="Bookman Old Style" w:hAnsi="Bookman Old Style" w:cs="Arial"/>
        </w:rPr>
        <w:t xml:space="preserve">As instituições poderão, preferencialmente, organizar o Plano de Estudos, a partir do seu Projeto Político Pedagógico, respeitando e considerando as orientações contidas na Resolução COMED nº 01/2012, que </w:t>
      </w:r>
      <w:r w:rsidRPr="009A54F8">
        <w:rPr>
          <w:rFonts w:ascii="Bookman Old Style" w:hAnsi="Bookman Old Style" w:cs="Arial"/>
          <w:b/>
          <w:bCs/>
        </w:rPr>
        <w:t>Estabelece Normas e Diretrizes Curriculares para a oferta da Educação Infantil no Sistema Municipal de Ensino de Cruzeiro do Sul, Estado do Rio Grande do Sul.</w:t>
      </w:r>
    </w:p>
    <w:p w:rsidR="009A54F8" w:rsidRPr="009A54F8" w:rsidRDefault="009A54F8" w:rsidP="00A71B43">
      <w:pPr>
        <w:autoSpaceDE w:val="0"/>
        <w:adjustRightInd w:val="0"/>
        <w:jc w:val="both"/>
        <w:rPr>
          <w:rFonts w:ascii="Bookman Old Style" w:hAnsi="Bookman Old Style" w:cs="Arial"/>
          <w:b/>
          <w:bCs/>
        </w:rPr>
      </w:pPr>
    </w:p>
    <w:p w:rsidR="009A54F8" w:rsidRPr="009A54F8" w:rsidRDefault="009A54F8" w:rsidP="00A71B43">
      <w:pPr>
        <w:autoSpaceDE w:val="0"/>
        <w:adjustRightInd w:val="0"/>
        <w:jc w:val="both"/>
        <w:rPr>
          <w:rFonts w:ascii="Bookman Old Style" w:hAnsi="Bookman Old Style" w:cs="Arial"/>
        </w:rPr>
      </w:pP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b/>
          <w:bCs/>
        </w:rPr>
        <w:t>PLANO DE ESTUDOS (para o Ensino Fundamental)</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 xml:space="preserve">As instituições poderão, preferencialmente, organizar o Plano de Estudos, a partir do seu Projeto Político Pedagógico, respeitando e considerando as orientações contidas na Resolução COMED nº 02/2012, art. 7, que </w:t>
      </w:r>
      <w:r w:rsidRPr="009A54F8">
        <w:rPr>
          <w:rFonts w:ascii="Bookman Old Style" w:hAnsi="Bookman Old Style" w:cs="Arial"/>
          <w:b/>
          <w:bCs/>
        </w:rPr>
        <w:t>Estabelece Normas e Diretrizes Curriculares para a Organização e Funcionamento do ENSINO FUNDAMENTAL no Sistema Municipal de Ensino de Cruzeiro do Sul , Estado do Rio Grande do Sul.</w:t>
      </w:r>
    </w:p>
    <w:p w:rsidR="009A54F8" w:rsidRPr="009A54F8" w:rsidRDefault="009A54F8" w:rsidP="00A71B43">
      <w:pPr>
        <w:autoSpaceDE w:val="0"/>
        <w:adjustRightInd w:val="0"/>
        <w:jc w:val="both"/>
        <w:rPr>
          <w:rFonts w:ascii="Bookman Old Style" w:hAnsi="Bookman Old Style" w:cs="Arial"/>
        </w:rPr>
      </w:pPr>
    </w:p>
    <w:p w:rsidR="009A54F8" w:rsidRPr="009A54F8" w:rsidRDefault="009A54F8" w:rsidP="00A71B43">
      <w:pPr>
        <w:autoSpaceDE w:val="0"/>
        <w:adjustRightInd w:val="0"/>
        <w:jc w:val="both"/>
        <w:rPr>
          <w:rFonts w:ascii="Bookman Old Style" w:hAnsi="Bookman Old Style" w:cs="Arial"/>
        </w:rPr>
      </w:pPr>
    </w:p>
    <w:p w:rsidR="009A54F8" w:rsidRPr="009A54F8" w:rsidRDefault="009A54F8" w:rsidP="00A71B43">
      <w:pPr>
        <w:autoSpaceDE w:val="0"/>
        <w:adjustRightInd w:val="0"/>
        <w:jc w:val="both"/>
        <w:rPr>
          <w:rFonts w:ascii="Bookman Old Style" w:hAnsi="Bookman Old Style" w:cs="Arial"/>
          <w:b/>
        </w:rPr>
      </w:pPr>
      <w:r w:rsidRPr="009A54F8">
        <w:rPr>
          <w:rFonts w:ascii="Bookman Old Style" w:hAnsi="Bookman Old Style" w:cs="Arial"/>
          <w:b/>
        </w:rPr>
        <w:t>OBSERVAÇÕES:</w:t>
      </w:r>
    </w:p>
    <w:p w:rsidR="009A54F8" w:rsidRPr="009A54F8" w:rsidRDefault="009A54F8" w:rsidP="00A71B43">
      <w:pPr>
        <w:autoSpaceDE w:val="0"/>
        <w:adjustRightInd w:val="0"/>
        <w:jc w:val="both"/>
        <w:rPr>
          <w:rFonts w:ascii="Bookman Old Style" w:hAnsi="Bookman Old Style" w:cs="Arial"/>
          <w:b/>
        </w:rPr>
      </w:pP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Ao elaborar o Plano de Estudos, devem-se observar as particularidades dos níveis ou modalidades de ensino e especificar os princípios de seleção e articulação de conteúdos adotados pela escola. A forma de apresentação poderá seguir os seguintes passos:</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1. Dados de Identificação</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2. Justificativa</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3. Conceito de currículo</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4. Caracterização dos níveis de ensino (turmas/etapas/ciclos /anos/totalidades)</w:t>
      </w:r>
    </w:p>
    <w:p w:rsidR="009A54F8" w:rsidRPr="009A54F8" w:rsidRDefault="009A54F8" w:rsidP="00A71B43">
      <w:pPr>
        <w:autoSpaceDE w:val="0"/>
        <w:adjustRightInd w:val="0"/>
        <w:jc w:val="both"/>
        <w:rPr>
          <w:rFonts w:ascii="Bookman Old Style" w:hAnsi="Bookman Old Style" w:cs="Arial"/>
        </w:rPr>
      </w:pPr>
      <w:r w:rsidRPr="009A54F8">
        <w:rPr>
          <w:rFonts w:ascii="Bookman Old Style" w:hAnsi="Bookman Old Style" w:cs="Arial"/>
        </w:rPr>
        <w:t>5. Princípio de seleção e articulação de conteúdos (o que e como é trabalhado a partir do princípio de seleção e articulação de conteúdos)</w:t>
      </w:r>
    </w:p>
    <w:p w:rsidR="009A54F8" w:rsidRPr="009A54F8" w:rsidRDefault="009A54F8" w:rsidP="00A71B43">
      <w:pPr>
        <w:autoSpaceDE w:val="0"/>
        <w:adjustRightInd w:val="0"/>
        <w:jc w:val="both"/>
        <w:rPr>
          <w:rFonts w:ascii="Bookman Old Style" w:hAnsi="Bookman Old Style" w:cs="Arial"/>
        </w:rPr>
      </w:pPr>
    </w:p>
    <w:p w:rsidR="009A54F8" w:rsidRPr="009A54F8" w:rsidRDefault="009A54F8" w:rsidP="00A71B43">
      <w:pPr>
        <w:autoSpaceDE w:val="0"/>
        <w:adjustRightInd w:val="0"/>
        <w:jc w:val="both"/>
        <w:rPr>
          <w:rFonts w:ascii="Bookman Old Style" w:hAnsi="Bookman Old Style" w:cs="Arial"/>
          <w:b/>
        </w:rPr>
      </w:pPr>
      <w:r w:rsidRPr="009A54F8">
        <w:rPr>
          <w:rFonts w:ascii="Bookman Old Style" w:hAnsi="Bookman Old Style" w:cs="Arial"/>
          <w:b/>
        </w:rPr>
        <w:t>IMPORTANTE: OBSERVAR AS ORIENTAÇÕES DA BASE NACIONAL COMUM CURRICULAR.</w:t>
      </w:r>
    </w:p>
    <w:p w:rsidR="009A54F8" w:rsidRPr="009A54F8" w:rsidRDefault="009A54F8" w:rsidP="00A71B43">
      <w:pPr>
        <w:jc w:val="both"/>
        <w:rPr>
          <w:rFonts w:ascii="Bookman Old Style" w:hAnsi="Bookman Old Style" w:cs="Arial"/>
        </w:rPr>
      </w:pPr>
    </w:p>
    <w:p w:rsidR="009A54F8" w:rsidRPr="009A54F8" w:rsidRDefault="009A54F8" w:rsidP="00A71B43">
      <w:pPr>
        <w:rPr>
          <w:rFonts w:ascii="Bookman Old Style" w:eastAsia="Times New Roman" w:hAnsi="Bookman Old Style" w:cs="Arial"/>
          <w:b/>
          <w:noProof/>
          <w:spacing w:val="-20"/>
          <w:lang w:eastAsia="ar-SA"/>
        </w:rPr>
      </w:pPr>
    </w:p>
    <w:p w:rsidR="00D73B7E" w:rsidRDefault="00D73B7E" w:rsidP="00A71B43">
      <w:pPr>
        <w:rPr>
          <w:rFonts w:ascii="Bookman Old Style" w:hAnsi="Bookman Old Style"/>
        </w:rPr>
      </w:pPr>
    </w:p>
    <w:p w:rsidR="00383EEA" w:rsidRPr="009A54F8" w:rsidRDefault="00383EEA" w:rsidP="00A71B43">
      <w:pPr>
        <w:rPr>
          <w:rFonts w:ascii="Bookman Old Style" w:hAnsi="Bookman Old Style"/>
        </w:rPr>
      </w:pPr>
    </w:p>
    <w:sectPr w:rsidR="00383EEA" w:rsidRPr="009A54F8" w:rsidSect="00C51AC0">
      <w:pgSz w:w="11906" w:h="16838"/>
      <w:pgMar w:top="1418"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 Sans">
    <w:altName w:val="Sylfaen"/>
    <w:panose1 w:val="020B0603030804020204"/>
    <w:charset w:val="00"/>
    <w:family w:val="swiss"/>
    <w:pitch w:val="variable"/>
    <w:sig w:usb0="E7000EFF" w:usb1="5200F5FF" w:usb2="0A242021"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3894"/>
    <w:multiLevelType w:val="hybridMultilevel"/>
    <w:tmpl w:val="83AE2C2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64"/>
    <w:rsid w:val="000D6E12"/>
    <w:rsid w:val="00383EEA"/>
    <w:rsid w:val="007369C4"/>
    <w:rsid w:val="009A54F8"/>
    <w:rsid w:val="00A71B43"/>
    <w:rsid w:val="00BA1C64"/>
    <w:rsid w:val="00C51AC0"/>
    <w:rsid w:val="00D73B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C64"/>
    <w:pPr>
      <w:widowControl w:val="0"/>
      <w:suppressAutoHyphens/>
      <w:autoSpaceDN w:val="0"/>
      <w:spacing w:after="0" w:line="240" w:lineRule="auto"/>
      <w:textAlignment w:val="baseline"/>
    </w:pPr>
    <w:rPr>
      <w:rFonts w:ascii="Times New Roman" w:eastAsia="Arial Unicode MS" w:hAnsi="Times New Roman" w:cs="Mangal"/>
      <w:color w:val="000000"/>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A1C64"/>
    <w:pPr>
      <w:widowControl/>
      <w:suppressAutoHyphens w:val="0"/>
      <w:autoSpaceDN/>
      <w:spacing w:before="100" w:beforeAutospacing="1" w:after="119"/>
      <w:textAlignment w:val="auto"/>
    </w:pPr>
    <w:rPr>
      <w:rFonts w:eastAsia="Times New Roman" w:cs="Times New Roman"/>
      <w:color w:val="auto"/>
      <w:kern w:val="0"/>
      <w:lang w:eastAsia="pt-BR" w:bidi="ar-SA"/>
    </w:rPr>
  </w:style>
  <w:style w:type="paragraph" w:customStyle="1" w:styleId="Default">
    <w:name w:val="Default"/>
    <w:rsid w:val="009A54F8"/>
    <w:pPr>
      <w:autoSpaceDE w:val="0"/>
      <w:autoSpaceDN w:val="0"/>
      <w:adjustRightInd w:val="0"/>
      <w:spacing w:after="0" w:line="240" w:lineRule="auto"/>
    </w:pPr>
    <w:rPr>
      <w:rFonts w:ascii="DejaVu Sans" w:hAnsi="DejaVu Sans" w:cs="DejaVu Sans"/>
      <w:color w:val="000000"/>
      <w:sz w:val="24"/>
      <w:szCs w:val="24"/>
    </w:rPr>
  </w:style>
  <w:style w:type="paragraph" w:styleId="Sumrio1">
    <w:name w:val="toc 1"/>
    <w:basedOn w:val="Normal"/>
    <w:next w:val="Normal"/>
    <w:autoRedefine/>
    <w:uiPriority w:val="39"/>
    <w:unhideWhenUsed/>
    <w:rsid w:val="009A54F8"/>
    <w:pPr>
      <w:widowControl/>
      <w:tabs>
        <w:tab w:val="left" w:pos="1100"/>
        <w:tab w:val="right" w:leader="dot" w:pos="8494"/>
      </w:tabs>
      <w:autoSpaceDN/>
      <w:spacing w:before="120" w:line="360" w:lineRule="auto"/>
      <w:jc w:val="both"/>
      <w:textAlignment w:val="auto"/>
      <w:outlineLvl w:val="0"/>
    </w:pPr>
    <w:rPr>
      <w:rFonts w:ascii="Arial" w:eastAsia="Times New Roman" w:hAnsi="Arial" w:cs="Arial"/>
      <w:b/>
      <w:noProof/>
      <w:spacing w:val="-20"/>
      <w:kern w:val="0"/>
      <w:lang w:eastAsia="ar-SA" w:bidi="ar-SA"/>
    </w:rPr>
  </w:style>
  <w:style w:type="paragraph" w:styleId="Sumrio2">
    <w:name w:val="toc 2"/>
    <w:basedOn w:val="Normal"/>
    <w:next w:val="Normal"/>
    <w:autoRedefine/>
    <w:uiPriority w:val="39"/>
    <w:unhideWhenUsed/>
    <w:rsid w:val="009A54F8"/>
    <w:pPr>
      <w:widowControl/>
      <w:autoSpaceDN/>
      <w:spacing w:before="240" w:after="100" w:line="360" w:lineRule="auto"/>
      <w:ind w:left="240" w:firstLine="709"/>
      <w:jc w:val="both"/>
      <w:textAlignment w:val="auto"/>
      <w:outlineLvl w:val="0"/>
    </w:pPr>
    <w:rPr>
      <w:rFonts w:ascii="Arial" w:eastAsia="Times New Roman" w:hAnsi="Arial" w:cs="Times New Roman"/>
      <w:color w:val="auto"/>
      <w:kern w:val="0"/>
      <w:lang w:eastAsia="ar-SA" w:bidi="ar-SA"/>
    </w:rPr>
  </w:style>
  <w:style w:type="paragraph" w:styleId="Sumrio3">
    <w:name w:val="toc 3"/>
    <w:basedOn w:val="Normal"/>
    <w:next w:val="Normal"/>
    <w:autoRedefine/>
    <w:uiPriority w:val="39"/>
    <w:unhideWhenUsed/>
    <w:rsid w:val="009A54F8"/>
    <w:pPr>
      <w:widowControl/>
      <w:autoSpaceDN/>
      <w:spacing w:before="240" w:after="100" w:line="360" w:lineRule="auto"/>
      <w:ind w:left="480" w:firstLine="709"/>
      <w:jc w:val="both"/>
      <w:textAlignment w:val="auto"/>
      <w:outlineLvl w:val="0"/>
    </w:pPr>
    <w:rPr>
      <w:rFonts w:ascii="Arial" w:eastAsia="Times New Roman" w:hAnsi="Arial" w:cs="Times New Roman"/>
      <w:color w:val="auto"/>
      <w:kern w:val="0"/>
      <w:lang w:eastAsia="ar-SA" w:bidi="ar-SA"/>
    </w:rPr>
  </w:style>
  <w:style w:type="paragraph" w:styleId="SemEspaamento">
    <w:name w:val="No Spacing"/>
    <w:uiPriority w:val="1"/>
    <w:qFormat/>
    <w:rsid w:val="009A54F8"/>
    <w:pPr>
      <w:spacing w:after="0" w:line="240" w:lineRule="auto"/>
    </w:pPr>
  </w:style>
  <w:style w:type="paragraph" w:styleId="PargrafodaLista">
    <w:name w:val="List Paragraph"/>
    <w:basedOn w:val="Normal"/>
    <w:uiPriority w:val="34"/>
    <w:qFormat/>
    <w:rsid w:val="009A54F8"/>
    <w:pPr>
      <w:widowControl/>
      <w:suppressAutoHyphens w:val="0"/>
      <w:autoSpaceDN/>
      <w:spacing w:after="200" w:line="276" w:lineRule="auto"/>
      <w:ind w:left="720"/>
      <w:contextualSpacing/>
      <w:textAlignment w:val="auto"/>
    </w:pPr>
    <w:rPr>
      <w:rFonts w:asciiTheme="minorHAnsi" w:eastAsiaTheme="minorHAnsi" w:hAnsiTheme="minorHAnsi" w:cstheme="minorBidi"/>
      <w:color w:val="auto"/>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C64"/>
    <w:pPr>
      <w:widowControl w:val="0"/>
      <w:suppressAutoHyphens/>
      <w:autoSpaceDN w:val="0"/>
      <w:spacing w:after="0" w:line="240" w:lineRule="auto"/>
      <w:textAlignment w:val="baseline"/>
    </w:pPr>
    <w:rPr>
      <w:rFonts w:ascii="Times New Roman" w:eastAsia="Arial Unicode MS" w:hAnsi="Times New Roman" w:cs="Mangal"/>
      <w:color w:val="000000"/>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A1C64"/>
    <w:pPr>
      <w:widowControl/>
      <w:suppressAutoHyphens w:val="0"/>
      <w:autoSpaceDN/>
      <w:spacing w:before="100" w:beforeAutospacing="1" w:after="119"/>
      <w:textAlignment w:val="auto"/>
    </w:pPr>
    <w:rPr>
      <w:rFonts w:eastAsia="Times New Roman" w:cs="Times New Roman"/>
      <w:color w:val="auto"/>
      <w:kern w:val="0"/>
      <w:lang w:eastAsia="pt-BR" w:bidi="ar-SA"/>
    </w:rPr>
  </w:style>
  <w:style w:type="paragraph" w:customStyle="1" w:styleId="Default">
    <w:name w:val="Default"/>
    <w:rsid w:val="009A54F8"/>
    <w:pPr>
      <w:autoSpaceDE w:val="0"/>
      <w:autoSpaceDN w:val="0"/>
      <w:adjustRightInd w:val="0"/>
      <w:spacing w:after="0" w:line="240" w:lineRule="auto"/>
    </w:pPr>
    <w:rPr>
      <w:rFonts w:ascii="DejaVu Sans" w:hAnsi="DejaVu Sans" w:cs="DejaVu Sans"/>
      <w:color w:val="000000"/>
      <w:sz w:val="24"/>
      <w:szCs w:val="24"/>
    </w:rPr>
  </w:style>
  <w:style w:type="paragraph" w:styleId="Sumrio1">
    <w:name w:val="toc 1"/>
    <w:basedOn w:val="Normal"/>
    <w:next w:val="Normal"/>
    <w:autoRedefine/>
    <w:uiPriority w:val="39"/>
    <w:unhideWhenUsed/>
    <w:rsid w:val="009A54F8"/>
    <w:pPr>
      <w:widowControl/>
      <w:tabs>
        <w:tab w:val="left" w:pos="1100"/>
        <w:tab w:val="right" w:leader="dot" w:pos="8494"/>
      </w:tabs>
      <w:autoSpaceDN/>
      <w:spacing w:before="120" w:line="360" w:lineRule="auto"/>
      <w:jc w:val="both"/>
      <w:textAlignment w:val="auto"/>
      <w:outlineLvl w:val="0"/>
    </w:pPr>
    <w:rPr>
      <w:rFonts w:ascii="Arial" w:eastAsia="Times New Roman" w:hAnsi="Arial" w:cs="Arial"/>
      <w:b/>
      <w:noProof/>
      <w:spacing w:val="-20"/>
      <w:kern w:val="0"/>
      <w:lang w:eastAsia="ar-SA" w:bidi="ar-SA"/>
    </w:rPr>
  </w:style>
  <w:style w:type="paragraph" w:styleId="Sumrio2">
    <w:name w:val="toc 2"/>
    <w:basedOn w:val="Normal"/>
    <w:next w:val="Normal"/>
    <w:autoRedefine/>
    <w:uiPriority w:val="39"/>
    <w:unhideWhenUsed/>
    <w:rsid w:val="009A54F8"/>
    <w:pPr>
      <w:widowControl/>
      <w:autoSpaceDN/>
      <w:spacing w:before="240" w:after="100" w:line="360" w:lineRule="auto"/>
      <w:ind w:left="240" w:firstLine="709"/>
      <w:jc w:val="both"/>
      <w:textAlignment w:val="auto"/>
      <w:outlineLvl w:val="0"/>
    </w:pPr>
    <w:rPr>
      <w:rFonts w:ascii="Arial" w:eastAsia="Times New Roman" w:hAnsi="Arial" w:cs="Times New Roman"/>
      <w:color w:val="auto"/>
      <w:kern w:val="0"/>
      <w:lang w:eastAsia="ar-SA" w:bidi="ar-SA"/>
    </w:rPr>
  </w:style>
  <w:style w:type="paragraph" w:styleId="Sumrio3">
    <w:name w:val="toc 3"/>
    <w:basedOn w:val="Normal"/>
    <w:next w:val="Normal"/>
    <w:autoRedefine/>
    <w:uiPriority w:val="39"/>
    <w:unhideWhenUsed/>
    <w:rsid w:val="009A54F8"/>
    <w:pPr>
      <w:widowControl/>
      <w:autoSpaceDN/>
      <w:spacing w:before="240" w:after="100" w:line="360" w:lineRule="auto"/>
      <w:ind w:left="480" w:firstLine="709"/>
      <w:jc w:val="both"/>
      <w:textAlignment w:val="auto"/>
      <w:outlineLvl w:val="0"/>
    </w:pPr>
    <w:rPr>
      <w:rFonts w:ascii="Arial" w:eastAsia="Times New Roman" w:hAnsi="Arial" w:cs="Times New Roman"/>
      <w:color w:val="auto"/>
      <w:kern w:val="0"/>
      <w:lang w:eastAsia="ar-SA" w:bidi="ar-SA"/>
    </w:rPr>
  </w:style>
  <w:style w:type="paragraph" w:styleId="SemEspaamento">
    <w:name w:val="No Spacing"/>
    <w:uiPriority w:val="1"/>
    <w:qFormat/>
    <w:rsid w:val="009A54F8"/>
    <w:pPr>
      <w:spacing w:after="0" w:line="240" w:lineRule="auto"/>
    </w:pPr>
  </w:style>
  <w:style w:type="paragraph" w:styleId="PargrafodaLista">
    <w:name w:val="List Paragraph"/>
    <w:basedOn w:val="Normal"/>
    <w:uiPriority w:val="34"/>
    <w:qFormat/>
    <w:rsid w:val="009A54F8"/>
    <w:pPr>
      <w:widowControl/>
      <w:suppressAutoHyphens w:val="0"/>
      <w:autoSpaceDN/>
      <w:spacing w:after="200" w:line="276" w:lineRule="auto"/>
      <w:ind w:left="720"/>
      <w:contextualSpacing/>
      <w:textAlignment w:val="auto"/>
    </w:pPr>
    <w:rPr>
      <w:rFonts w:asciiTheme="minorHAnsi" w:eastAsiaTheme="minorHAnsi" w:hAnsiTheme="minorHAnsi" w:cstheme="minorBidi"/>
      <w:color w:val="auto"/>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9CC5-1068-4B03-8311-8FE47745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3789</Words>
  <Characters>20464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PMCS Cruzeiro</dc:creator>
  <cp:lastModifiedBy>Paloma</cp:lastModifiedBy>
  <cp:revision>2</cp:revision>
  <dcterms:created xsi:type="dcterms:W3CDTF">2022-09-08T18:25:00Z</dcterms:created>
  <dcterms:modified xsi:type="dcterms:W3CDTF">2022-09-08T18:25:00Z</dcterms:modified>
</cp:coreProperties>
</file>