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887FF5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FE0C64">
              <w:rPr>
                <w:rFonts w:ascii="Arial" w:hAnsi="Arial" w:cs="Arial"/>
                <w:sz w:val="16"/>
                <w:szCs w:val="16"/>
              </w:rPr>
              <w:t>10.520/2002</w:t>
            </w:r>
            <w:r w:rsidR="0035570D">
              <w:rPr>
                <w:rFonts w:ascii="Arial" w:hAnsi="Arial" w:cs="Arial"/>
                <w:sz w:val="16"/>
                <w:szCs w:val="16"/>
              </w:rPr>
              <w:t>,</w:t>
            </w:r>
            <w:r w:rsidR="0035570D" w:rsidRPr="00FE0C64">
              <w:rPr>
                <w:rFonts w:ascii="Arial" w:hAnsi="Arial" w:cs="Arial"/>
                <w:sz w:val="16"/>
                <w:szCs w:val="16"/>
              </w:rPr>
              <w:t xml:space="preserve"> Lei 8.666/93 e Decretos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ELETRÔNICO 001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E1D86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AQUISIÇÃO DE MÁQUINA RETROESCAVADEIRA</w:t>
            </w:r>
            <w:r w:rsidR="000E1D8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/02/2022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PREGÃO PRESENCIAL Nº</w:t>
            </w:r>
            <w:r w:rsidR="00887FF5" w:rsidRPr="00C7447A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87FF5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87FF5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887FF5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 w:rsidRPr="007A0B44">
              <w:rPr>
                <w:rFonts w:ascii="Arial" w:hAnsi="Arial" w:cs="Arial"/>
                <w:b/>
                <w:sz w:val="16"/>
                <w:szCs w:val="16"/>
              </w:rPr>
              <w:t>CONCESSÃO DE USO ONEROSA DE ESPAÇO NO PARQUE POLIESPORTIVO MUNICIPAL</w:t>
            </w:r>
            <w:r w:rsidR="00887FF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16/02/2022</w:t>
            </w:r>
            <w:r w:rsidR="00887FF5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14h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35570D">
              <w:rPr>
                <w:rFonts w:ascii="Arial" w:hAnsi="Arial" w:cs="Arial"/>
                <w:b/>
                <w:sz w:val="16"/>
                <w:szCs w:val="16"/>
              </w:rPr>
              <w:t>PRESENCIAL Nº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053455" w:rsidRPr="00C7447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7A0B4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DD21A2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AQUISIÇÃO DE COMBUSTÍVEL PARA FROTA MUNICIPAL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  <w:r w:rsidR="00E91E3E">
              <w:rPr>
                <w:rFonts w:ascii="Arial" w:hAnsi="Arial" w:cs="Arial"/>
                <w:sz w:val="16"/>
                <w:szCs w:val="16"/>
                <w:u w:val="single"/>
              </w:rPr>
              <w:t>/0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E91E3E">
              <w:rPr>
                <w:rFonts w:ascii="Arial" w:hAnsi="Arial" w:cs="Arial"/>
                <w:sz w:val="16"/>
                <w:szCs w:val="16"/>
                <w:u w:val="single"/>
              </w:rPr>
              <w:t>/20</w:t>
            </w:r>
            <w:r w:rsidR="00D32EF5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7A0B44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0511E0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sz w:val="16"/>
                <w:szCs w:val="16"/>
              </w:rPr>
              <w:t xml:space="preserve">e </w:t>
            </w:r>
            <w:hyperlink r:id="rId8" w:history="1">
              <w:r w:rsidR="00887FF5" w:rsidRPr="00003626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proofErr w:type="gramStart"/>
            <w:r w:rsidR="00887FF5">
              <w:rPr>
                <w:rFonts w:ascii="Arial" w:hAnsi="Arial" w:cs="Arial"/>
                <w:sz w:val="16"/>
                <w:szCs w:val="16"/>
              </w:rPr>
              <w:t xml:space="preserve">  .</w:t>
            </w:r>
            <w:proofErr w:type="gramEnd"/>
            <w:r w:rsidR="00887FF5">
              <w:rPr>
                <w:rFonts w:ascii="Arial" w:hAnsi="Arial" w:cs="Arial"/>
                <w:sz w:val="16"/>
                <w:szCs w:val="16"/>
              </w:rPr>
              <w:t>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(51)99527-0027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887FF5">
              <w:rPr>
                <w:rFonts w:ascii="Arial" w:hAnsi="Arial" w:cs="Arial"/>
                <w:sz w:val="16"/>
                <w:szCs w:val="16"/>
              </w:rPr>
              <w:t>01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87FF5">
              <w:rPr>
                <w:rFonts w:ascii="Arial" w:hAnsi="Arial" w:cs="Arial"/>
                <w:sz w:val="16"/>
                <w:szCs w:val="16"/>
              </w:rPr>
              <w:t>fevereiro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  <w:bookmarkStart w:id="0" w:name="_GoBack"/>
      <w:bookmarkEnd w:id="0"/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4" w:rsidRDefault="007A0B44">
      <w:r>
        <w:separator/>
      </w:r>
    </w:p>
  </w:endnote>
  <w:endnote w:type="continuationSeparator" w:id="0">
    <w:p w:rsidR="007A0B44" w:rsidRDefault="007A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4" w:rsidRDefault="007A0B44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A0B44" w:rsidRDefault="007A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47047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2</cp:revision>
  <cp:lastPrinted>2017-06-26T16:34:00Z</cp:lastPrinted>
  <dcterms:created xsi:type="dcterms:W3CDTF">2022-01-31T20:59:00Z</dcterms:created>
  <dcterms:modified xsi:type="dcterms:W3CDTF">2022-01-31T20:59:00Z</dcterms:modified>
</cp:coreProperties>
</file>