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44" w:rsidRDefault="00A74E44" w:rsidP="00A74E44">
      <w:pPr>
        <w:jc w:val="center"/>
      </w:pPr>
    </w:p>
    <w:p w:rsidR="00A74E44" w:rsidRPr="00A74E44" w:rsidRDefault="00A74E44" w:rsidP="00A74E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74E44">
        <w:rPr>
          <w:rFonts w:ascii="Arial" w:hAnsi="Arial" w:cs="Arial"/>
          <w:sz w:val="24"/>
          <w:szCs w:val="24"/>
        </w:rPr>
        <w:t>SETOR DE COMPRAS E LICITAÇÕES</w:t>
      </w:r>
    </w:p>
    <w:p w:rsidR="00A74E44" w:rsidRPr="00A74E44" w:rsidRDefault="00A74E44" w:rsidP="00A74E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74E44" w:rsidRPr="00A74E44" w:rsidRDefault="00A74E44" w:rsidP="00A74E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74E44" w:rsidRDefault="00A74E44" w:rsidP="00A74E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4E44">
        <w:rPr>
          <w:rFonts w:ascii="Arial" w:hAnsi="Arial" w:cs="Arial"/>
          <w:sz w:val="24"/>
          <w:szCs w:val="24"/>
        </w:rPr>
        <w:tab/>
        <w:t xml:space="preserve">Salienta-se que até a presente data não houve Termo de Aditivo ou </w:t>
      </w:r>
      <w:proofErr w:type="spellStart"/>
      <w:r w:rsidRPr="00A74E44">
        <w:rPr>
          <w:rFonts w:ascii="Arial" w:hAnsi="Arial" w:cs="Arial"/>
          <w:sz w:val="24"/>
          <w:szCs w:val="24"/>
        </w:rPr>
        <w:t>Apostilamento</w:t>
      </w:r>
      <w:proofErr w:type="spellEnd"/>
      <w:r w:rsidRPr="00A74E44">
        <w:rPr>
          <w:rFonts w:ascii="Arial" w:hAnsi="Arial" w:cs="Arial"/>
          <w:sz w:val="24"/>
          <w:szCs w:val="24"/>
        </w:rPr>
        <w:t xml:space="preserve"> no Termo de Fomento nº 001/2021, referente à Inexigibilidade de Licitação nº 001-01/2021. </w:t>
      </w:r>
    </w:p>
    <w:p w:rsidR="00A74E44" w:rsidRDefault="00A74E44" w:rsidP="00A74E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74E44" w:rsidRDefault="00A74E44" w:rsidP="00A74E4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Cruzeiro do Sul, 14 de outubro de 2021.</w:t>
      </w:r>
    </w:p>
    <w:p w:rsidR="00A74E44" w:rsidRDefault="00A74E44" w:rsidP="00A74E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74E44" w:rsidRDefault="00A74E44" w:rsidP="00A74E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74E44" w:rsidRDefault="00A74E44" w:rsidP="00A74E4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Aline P. Moreno</w:t>
      </w:r>
      <w:bookmarkStart w:id="0" w:name="_GoBack"/>
      <w:bookmarkEnd w:id="0"/>
    </w:p>
    <w:p w:rsidR="00A74E44" w:rsidRDefault="00A74E44" w:rsidP="00A74E4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Coordenadora do Setor de Licitações</w:t>
      </w:r>
    </w:p>
    <w:p w:rsidR="00A74E44" w:rsidRPr="00A74E44" w:rsidRDefault="00A74E44" w:rsidP="00A74E4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 de Cruzeiro do Sul/RS</w:t>
      </w:r>
    </w:p>
    <w:sectPr w:rsidR="00A74E44" w:rsidRPr="00A74E4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E44" w:rsidRDefault="00A74E44" w:rsidP="00EF6BA5">
      <w:pPr>
        <w:spacing w:after="0" w:line="240" w:lineRule="auto"/>
      </w:pPr>
      <w:r>
        <w:separator/>
      </w:r>
    </w:p>
  </w:endnote>
  <w:endnote w:type="continuationSeparator" w:id="0">
    <w:p w:rsidR="00A74E44" w:rsidRDefault="00A74E44" w:rsidP="00EF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44" w:rsidRPr="00D2702A" w:rsidRDefault="00A74E44" w:rsidP="00EF6BA5">
    <w:pPr>
      <w:pStyle w:val="Rodap"/>
      <w:jc w:val="center"/>
      <w:rPr>
        <w:rFonts w:ascii="Arial" w:hAnsi="Arial" w:cs="Arial"/>
        <w:b/>
        <w:color w:val="17365D" w:themeColor="text2" w:themeShade="BF"/>
        <w:sz w:val="18"/>
        <w:szCs w:val="18"/>
      </w:rPr>
    </w:pPr>
    <w:r w:rsidRPr="00D2702A">
      <w:rPr>
        <w:rFonts w:ascii="Arial" w:hAnsi="Arial" w:cs="Arial"/>
        <w:b/>
        <w:color w:val="17365D" w:themeColor="text2" w:themeShade="BF"/>
        <w:sz w:val="18"/>
        <w:szCs w:val="18"/>
      </w:rPr>
      <w:t>Rua São Gabriel, 72 – Centro – CEP 95.930-0000 – Fone: (51) 3764-</w:t>
    </w:r>
    <w:proofErr w:type="gramStart"/>
    <w:r w:rsidRPr="00D2702A">
      <w:rPr>
        <w:rFonts w:ascii="Arial" w:hAnsi="Arial" w:cs="Arial"/>
        <w:b/>
        <w:color w:val="17365D" w:themeColor="text2" w:themeShade="BF"/>
        <w:sz w:val="18"/>
        <w:szCs w:val="18"/>
      </w:rPr>
      <w:t>1144</w:t>
    </w:r>
    <w:proofErr w:type="gramEnd"/>
  </w:p>
  <w:p w:rsidR="00A74E44" w:rsidRPr="00D2702A" w:rsidRDefault="00A74E44" w:rsidP="00EF6BA5">
    <w:pPr>
      <w:pStyle w:val="Rodap"/>
      <w:jc w:val="center"/>
      <w:rPr>
        <w:rFonts w:ascii="Arial" w:hAnsi="Arial" w:cs="Arial"/>
        <w:b/>
        <w:color w:val="17365D" w:themeColor="text2" w:themeShade="BF"/>
        <w:sz w:val="18"/>
        <w:szCs w:val="18"/>
        <w:lang w:val="en-US"/>
      </w:rPr>
    </w:pPr>
    <w:r w:rsidRPr="00D2702A">
      <w:rPr>
        <w:rFonts w:ascii="Arial" w:hAnsi="Arial" w:cs="Arial"/>
        <w:b/>
        <w:noProof/>
        <w:color w:val="17365D" w:themeColor="text2" w:themeShade="BF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448CB4" wp14:editId="1DD6C0D7">
              <wp:simplePos x="0" y="0"/>
              <wp:positionH relativeFrom="page">
                <wp:posOffset>1758315</wp:posOffset>
              </wp:positionH>
              <wp:positionV relativeFrom="page">
                <wp:posOffset>9437370</wp:posOffset>
              </wp:positionV>
              <wp:extent cx="4220845" cy="243840"/>
              <wp:effectExtent l="0" t="0" r="8255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84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E44" w:rsidRPr="00414F98" w:rsidRDefault="00A74E44" w:rsidP="00EF6BA5">
                          <w:pPr>
                            <w:ind w:left="747" w:right="18" w:hanging="728"/>
                            <w:rPr>
                              <w:rFonts w:ascii="Times New Roman" w:hAnsi="Times New Roman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8.45pt;margin-top:743.1pt;width:332.35pt;height:19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SErw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" filled="f" stroked="f">
              <v:textbox inset="0,0,0,0">
                <w:txbxContent>
                  <w:p w:rsidR="00EF6BA5" w:rsidRPr="00414F98" w:rsidRDefault="00EF6BA5" w:rsidP="00EF6BA5">
                    <w:pPr>
                      <w:ind w:left="747" w:right="18" w:hanging="728"/>
                      <w:rPr>
                        <w:rFonts w:ascii="Times New Roman" w:hAnsi="Times New Roman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2702A">
      <w:rPr>
        <w:rFonts w:ascii="Arial" w:hAnsi="Arial" w:cs="Arial"/>
        <w:b/>
        <w:color w:val="17365D" w:themeColor="text2" w:themeShade="BF"/>
        <w:sz w:val="18"/>
        <w:szCs w:val="18"/>
        <w:lang w:val="en-US"/>
      </w:rPr>
      <w:t xml:space="preserve">Home – page: </w:t>
    </w:r>
    <w:hyperlink r:id="rId1" w:history="1">
      <w:r w:rsidRPr="00D2702A">
        <w:rPr>
          <w:rFonts w:ascii="Arial" w:hAnsi="Arial" w:cs="Arial"/>
          <w:b/>
          <w:color w:val="17365D" w:themeColor="text2" w:themeShade="BF"/>
          <w:sz w:val="16"/>
          <w:szCs w:val="16"/>
          <w:u w:val="single"/>
          <w:lang w:val="en-US" w:eastAsia="pt-BR"/>
        </w:rPr>
        <w:t>www.cruzeiro.rs.gov.br</w:t>
      </w:r>
    </w:hyperlink>
    <w:r w:rsidRPr="00D2702A">
      <w:rPr>
        <w:rFonts w:ascii="Arial" w:hAnsi="Arial" w:cs="Arial"/>
        <w:b/>
        <w:color w:val="17365D" w:themeColor="text2" w:themeShade="BF"/>
        <w:sz w:val="16"/>
        <w:szCs w:val="16"/>
        <w:u w:val="single"/>
        <w:lang w:eastAsia="pt-BR"/>
      </w:rPr>
      <w:t xml:space="preserve"> </w:t>
    </w:r>
    <w:r w:rsidRPr="00D2702A">
      <w:rPr>
        <w:rFonts w:ascii="Arial" w:hAnsi="Arial" w:cs="Arial"/>
        <w:b/>
        <w:color w:val="17365D" w:themeColor="text2" w:themeShade="BF"/>
        <w:sz w:val="16"/>
        <w:szCs w:val="16"/>
        <w:lang w:eastAsia="pt-BR"/>
      </w:rPr>
      <w:t>E-mail: licita@cruzeiro.rs.gov.br</w:t>
    </w:r>
  </w:p>
  <w:p w:rsidR="00A74E44" w:rsidRDefault="00A74E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E44" w:rsidRDefault="00A74E44" w:rsidP="00EF6BA5">
      <w:pPr>
        <w:spacing w:after="0" w:line="240" w:lineRule="auto"/>
      </w:pPr>
      <w:r>
        <w:separator/>
      </w:r>
    </w:p>
  </w:footnote>
  <w:footnote w:type="continuationSeparator" w:id="0">
    <w:p w:rsidR="00A74E44" w:rsidRDefault="00A74E44" w:rsidP="00EF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44" w:rsidRPr="00D2702A" w:rsidRDefault="00A74E44" w:rsidP="00EF6BA5">
    <w:pPr>
      <w:pStyle w:val="Cabealho"/>
      <w:jc w:val="center"/>
      <w:rPr>
        <w:rFonts w:ascii="Arial" w:hAnsi="Arial" w:cs="Arial"/>
        <w:b/>
        <w:color w:val="17365D" w:themeColor="text2" w:themeShade="BF"/>
        <w:sz w:val="32"/>
        <w:szCs w:val="32"/>
      </w:rPr>
    </w:pPr>
    <w:r w:rsidRPr="00D2702A">
      <w:rPr>
        <w:noProof/>
        <w:color w:val="17365D" w:themeColor="text2" w:themeShade="BF"/>
        <w:lang w:eastAsia="pt-BR"/>
      </w:rPr>
      <w:drawing>
        <wp:anchor distT="0" distB="0" distL="114935" distR="114935" simplePos="0" relativeHeight="251659264" behindDoc="0" locked="0" layoutInCell="1" allowOverlap="1" wp14:anchorId="53F8CC8C" wp14:editId="0ACC045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005" cy="6221095"/>
          <wp:effectExtent l="0" t="0" r="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2210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02A">
      <w:rPr>
        <w:rFonts w:ascii="Arial" w:hAnsi="Arial" w:cs="Arial"/>
        <w:b/>
        <w:color w:val="17365D" w:themeColor="text2" w:themeShade="BF"/>
      </w:rPr>
      <w:t>ESTADO DO RIO GRANDE DO SUL</w:t>
    </w:r>
  </w:p>
  <w:p w:rsidR="00A74E44" w:rsidRPr="00D2702A" w:rsidRDefault="00A74E44" w:rsidP="00EF6BA5">
    <w:pPr>
      <w:pStyle w:val="Cabealho"/>
      <w:jc w:val="center"/>
      <w:rPr>
        <w:rFonts w:ascii="Arial" w:hAnsi="Arial" w:cs="Arial"/>
        <w:b/>
        <w:color w:val="17365D" w:themeColor="text2" w:themeShade="BF"/>
        <w:sz w:val="32"/>
        <w:szCs w:val="32"/>
      </w:rPr>
    </w:pPr>
    <w:r w:rsidRPr="00D2702A">
      <w:rPr>
        <w:rFonts w:ascii="Arial" w:hAnsi="Arial" w:cs="Arial"/>
        <w:b/>
        <w:color w:val="17365D" w:themeColor="text2" w:themeShade="BF"/>
        <w:sz w:val="32"/>
        <w:szCs w:val="32"/>
      </w:rPr>
      <w:t>MUNICÍPIO DE CRUZEIRO DO SUL</w:t>
    </w:r>
  </w:p>
  <w:p w:rsidR="00A74E44" w:rsidRDefault="00A74E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A5"/>
    <w:rsid w:val="00053ADC"/>
    <w:rsid w:val="00825E0C"/>
    <w:rsid w:val="009C373A"/>
    <w:rsid w:val="00A74E44"/>
    <w:rsid w:val="00D2702A"/>
    <w:rsid w:val="00DD0486"/>
    <w:rsid w:val="00E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6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6BA5"/>
  </w:style>
  <w:style w:type="paragraph" w:styleId="Rodap">
    <w:name w:val="footer"/>
    <w:basedOn w:val="Normal"/>
    <w:link w:val="RodapChar"/>
    <w:uiPriority w:val="99"/>
    <w:unhideWhenUsed/>
    <w:rsid w:val="00EF6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6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6BA5"/>
  </w:style>
  <w:style w:type="paragraph" w:styleId="Rodap">
    <w:name w:val="footer"/>
    <w:basedOn w:val="Normal"/>
    <w:link w:val="RodapChar"/>
    <w:uiPriority w:val="99"/>
    <w:unhideWhenUsed/>
    <w:rsid w:val="00EF6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uzeir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Compras</cp:lastModifiedBy>
  <cp:revision>2</cp:revision>
  <dcterms:created xsi:type="dcterms:W3CDTF">2021-10-14T14:38:00Z</dcterms:created>
  <dcterms:modified xsi:type="dcterms:W3CDTF">2021-10-14T14:38:00Z</dcterms:modified>
</cp:coreProperties>
</file>