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E1" w:rsidRPr="00F342F2" w:rsidRDefault="00D802E1" w:rsidP="00F342F2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>CONTRATO DE PRESTAÇÃO DE SERVIÇOS N</w:t>
      </w:r>
      <w:r w:rsidR="00D55F82" w:rsidRPr="00F342F2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="00542658" w:rsidRPr="00F342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20C4" w:rsidRPr="00F342F2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C43DC6">
        <w:rPr>
          <w:rFonts w:ascii="Arial" w:hAnsi="Arial" w:cs="Arial"/>
          <w:b/>
          <w:bCs/>
          <w:color w:val="000000"/>
          <w:sz w:val="22"/>
          <w:szCs w:val="22"/>
        </w:rPr>
        <w:t>77</w:t>
      </w:r>
      <w:r w:rsidR="00D55F82" w:rsidRPr="00F342F2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044F8E" w:rsidRPr="00F342F2" w:rsidRDefault="002B0B70" w:rsidP="00F342F2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 xml:space="preserve">DISPENSA 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DE LICITAÇÃO Nº 0</w:t>
      </w:r>
      <w:r w:rsidR="00A94FF0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-0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BC147C" w:rsidRPr="00F342F2" w:rsidRDefault="00D802E1" w:rsidP="00F342F2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>PROTOCOLO DE DISPENSA Nº</w:t>
      </w:r>
      <w:r w:rsidR="004D20C4" w:rsidRPr="00F342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4FF0">
        <w:rPr>
          <w:rFonts w:ascii="Arial" w:hAnsi="Arial" w:cs="Arial"/>
          <w:b/>
          <w:bCs/>
          <w:color w:val="000000"/>
          <w:sz w:val="22"/>
          <w:szCs w:val="22"/>
        </w:rPr>
        <w:t>719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802E1" w:rsidRPr="0016319A" w:rsidRDefault="004D20C4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color w:val="000000"/>
          <w:sz w:val="20"/>
          <w:szCs w:val="20"/>
        </w:rPr>
        <w:tab/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Pelo presente instrumento vem o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>MUNICÍPIO DE CRUZEIRO DO SUL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>, pessoa jurídica de direito público, com sede na Rua São Gabriel, 72 cidade de Cruzeiro do Sul, Estado do Rio Grande do Sul, inscrita no CNPJ sob nº 87.297.990/0001-50, neste ato representado pelo Prefeito Municipal, Sr</w:t>
      </w:r>
      <w:r w:rsidR="00053AC7" w:rsidRPr="0016319A">
        <w:rPr>
          <w:rFonts w:ascii="Arial" w:hAnsi="Arial" w:cs="Arial"/>
          <w:color w:val="000000"/>
          <w:sz w:val="20"/>
          <w:szCs w:val="20"/>
        </w:rPr>
        <w:t>.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 </w:t>
      </w:r>
      <w:r w:rsidR="00287096">
        <w:rPr>
          <w:rFonts w:ascii="Arial" w:hAnsi="Arial" w:cs="Arial"/>
          <w:b/>
          <w:bCs/>
          <w:color w:val="000000"/>
          <w:sz w:val="20"/>
          <w:szCs w:val="20"/>
        </w:rPr>
        <w:t>JOÃO HENRIQUE DULLIUS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doravante denominado simplesmente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e a empresa </w:t>
      </w:r>
      <w:r w:rsidR="00A94FF0">
        <w:rPr>
          <w:rFonts w:ascii="Arial" w:hAnsi="Arial" w:cs="Arial"/>
          <w:b/>
          <w:bCs/>
          <w:color w:val="000000"/>
          <w:sz w:val="20"/>
          <w:szCs w:val="20"/>
        </w:rPr>
        <w:t>DUETTO ENGENHARIA LTDA</w:t>
      </w:r>
      <w:r w:rsidR="00565CB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com sede na Rua </w:t>
      </w:r>
      <w:r w:rsidR="00A94FF0">
        <w:rPr>
          <w:rFonts w:ascii="Arial" w:hAnsi="Arial" w:cs="Arial"/>
          <w:color w:val="000000"/>
          <w:sz w:val="20"/>
          <w:szCs w:val="20"/>
        </w:rPr>
        <w:t>Quinze de Novembro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, nº </w:t>
      </w:r>
      <w:r w:rsidR="002B0B70">
        <w:rPr>
          <w:rFonts w:ascii="Arial" w:hAnsi="Arial" w:cs="Arial"/>
          <w:color w:val="000000"/>
          <w:sz w:val="20"/>
          <w:szCs w:val="20"/>
        </w:rPr>
        <w:t>8</w:t>
      </w:r>
      <w:r w:rsidR="00A94FF0">
        <w:rPr>
          <w:rFonts w:ascii="Arial" w:hAnsi="Arial" w:cs="Arial"/>
          <w:color w:val="000000"/>
          <w:sz w:val="20"/>
          <w:szCs w:val="20"/>
        </w:rPr>
        <w:t>35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, bairro </w:t>
      </w:r>
      <w:r w:rsidR="00A94FF0">
        <w:rPr>
          <w:rFonts w:ascii="Arial" w:hAnsi="Arial" w:cs="Arial"/>
          <w:color w:val="000000"/>
          <w:sz w:val="20"/>
          <w:szCs w:val="20"/>
        </w:rPr>
        <w:t>Centro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, </w:t>
      </w:r>
      <w:r w:rsidR="002B0B70">
        <w:rPr>
          <w:rFonts w:ascii="Arial" w:hAnsi="Arial" w:cs="Arial"/>
          <w:color w:val="000000"/>
          <w:sz w:val="20"/>
          <w:szCs w:val="20"/>
        </w:rPr>
        <w:t xml:space="preserve">na 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cidade de </w:t>
      </w:r>
      <w:r w:rsidR="00A94FF0">
        <w:rPr>
          <w:rFonts w:ascii="Arial" w:hAnsi="Arial" w:cs="Arial"/>
          <w:color w:val="000000"/>
          <w:sz w:val="20"/>
          <w:szCs w:val="20"/>
        </w:rPr>
        <w:t>Cachoeira do Sul</w:t>
      </w:r>
      <w:r w:rsidR="007508F0">
        <w:rPr>
          <w:rFonts w:ascii="Arial" w:hAnsi="Arial" w:cs="Arial"/>
          <w:color w:val="000000"/>
          <w:sz w:val="20"/>
          <w:szCs w:val="20"/>
        </w:rPr>
        <w:t>/RS</w:t>
      </w:r>
      <w:r w:rsidR="00565CB8">
        <w:rPr>
          <w:rFonts w:ascii="Arial" w:hAnsi="Arial" w:cs="Arial"/>
          <w:color w:val="000000"/>
          <w:sz w:val="20"/>
          <w:szCs w:val="20"/>
        </w:rPr>
        <w:t>, telefone (5</w:t>
      </w:r>
      <w:r w:rsidR="002B0B70">
        <w:rPr>
          <w:rFonts w:ascii="Arial" w:hAnsi="Arial" w:cs="Arial"/>
          <w:color w:val="000000"/>
          <w:sz w:val="20"/>
          <w:szCs w:val="20"/>
        </w:rPr>
        <w:t>1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) </w:t>
      </w:r>
      <w:r w:rsidR="00174295">
        <w:rPr>
          <w:rFonts w:ascii="Arial" w:hAnsi="Arial" w:cs="Arial"/>
          <w:color w:val="000000"/>
          <w:sz w:val="20"/>
          <w:szCs w:val="20"/>
        </w:rPr>
        <w:t>9</w:t>
      </w:r>
      <w:r w:rsidR="00A94FF0">
        <w:rPr>
          <w:rFonts w:ascii="Arial" w:hAnsi="Arial" w:cs="Arial"/>
          <w:color w:val="000000"/>
          <w:sz w:val="20"/>
          <w:szCs w:val="20"/>
        </w:rPr>
        <w:t>9947-5379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5" w:history="1">
        <w:r w:rsidR="00A94FF0" w:rsidRPr="00605278">
          <w:rPr>
            <w:rStyle w:val="Hyperlink"/>
            <w:rFonts w:ascii="Arial" w:hAnsi="Arial" w:cs="Arial"/>
            <w:sz w:val="20"/>
            <w:szCs w:val="20"/>
          </w:rPr>
          <w:t>eng.rozorio@gmail.com</w:t>
        </w:r>
      </w:hyperlink>
      <w:r w:rsidR="00565CB8">
        <w:rPr>
          <w:rFonts w:ascii="Arial" w:hAnsi="Arial" w:cs="Arial"/>
          <w:color w:val="000000"/>
          <w:sz w:val="20"/>
          <w:szCs w:val="20"/>
        </w:rPr>
        <w:t xml:space="preserve">, inscrita no CNPJ n° </w:t>
      </w:r>
      <w:r w:rsidR="00A94FF0">
        <w:rPr>
          <w:rFonts w:ascii="Arial" w:hAnsi="Arial" w:cs="Arial"/>
          <w:color w:val="000000"/>
          <w:sz w:val="20"/>
          <w:szCs w:val="20"/>
        </w:rPr>
        <w:t>27.547.427/0001-60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, nesse ato representado por seu representante legal, </w:t>
      </w:r>
      <w:r w:rsidR="00565CB8">
        <w:rPr>
          <w:rFonts w:ascii="Arial" w:hAnsi="Arial" w:cs="Arial"/>
          <w:b/>
          <w:bCs/>
          <w:color w:val="000000"/>
          <w:sz w:val="20"/>
          <w:szCs w:val="20"/>
        </w:rPr>
        <w:t xml:space="preserve">Sr. </w:t>
      </w:r>
      <w:r w:rsidR="006055CE" w:rsidRPr="006055CE">
        <w:rPr>
          <w:rFonts w:ascii="Arial" w:hAnsi="Arial" w:cs="Arial"/>
          <w:b/>
          <w:bCs/>
          <w:color w:val="000000"/>
          <w:sz w:val="20"/>
          <w:szCs w:val="20"/>
        </w:rPr>
        <w:t xml:space="preserve">Dênis </w:t>
      </w:r>
      <w:proofErr w:type="spellStart"/>
      <w:r w:rsidR="006055CE" w:rsidRPr="006055CE">
        <w:rPr>
          <w:rFonts w:ascii="Arial" w:hAnsi="Arial" w:cs="Arial"/>
          <w:b/>
          <w:bCs/>
          <w:color w:val="000000"/>
          <w:sz w:val="20"/>
          <w:szCs w:val="20"/>
        </w:rPr>
        <w:t>Stringuini</w:t>
      </w:r>
      <w:proofErr w:type="spellEnd"/>
      <w:r w:rsidR="006055CE" w:rsidRPr="006055CE">
        <w:rPr>
          <w:rFonts w:ascii="Arial" w:hAnsi="Arial" w:cs="Arial"/>
          <w:b/>
          <w:bCs/>
          <w:color w:val="000000"/>
          <w:sz w:val="20"/>
          <w:szCs w:val="20"/>
        </w:rPr>
        <w:t xml:space="preserve"> Silva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, portador do CPF nº. </w:t>
      </w:r>
      <w:r w:rsidR="006055CE" w:rsidRPr="006055CE">
        <w:rPr>
          <w:rFonts w:ascii="Arial" w:hAnsi="Arial" w:cs="Arial"/>
          <w:color w:val="000000"/>
          <w:sz w:val="20"/>
          <w:szCs w:val="20"/>
        </w:rPr>
        <w:t>024.912.840-30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, doravante denominada apenas de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>, firmar o presente Contrato de Prestação de serviços, o que fazem com base nas seguintes cláusulas:</w:t>
      </w:r>
    </w:p>
    <w:p w:rsidR="00A81839" w:rsidRDefault="00D802E1" w:rsidP="00D55F82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CLÁUSULA PRIMEIRA – DO OBJETO: </w:t>
      </w:r>
      <w:r w:rsidRPr="0016319A">
        <w:rPr>
          <w:rFonts w:ascii="Arial" w:hAnsi="Arial" w:cs="Arial"/>
          <w:color w:val="000000"/>
          <w:sz w:val="20"/>
          <w:szCs w:val="20"/>
        </w:rPr>
        <w:t>O presente contrat</w:t>
      </w:r>
      <w:r w:rsidR="00D55F82" w:rsidRPr="0016319A">
        <w:rPr>
          <w:rFonts w:ascii="Arial" w:hAnsi="Arial" w:cs="Arial"/>
          <w:color w:val="000000"/>
          <w:sz w:val="20"/>
          <w:szCs w:val="20"/>
        </w:rPr>
        <w:t xml:space="preserve">o tem por objeto </w:t>
      </w:r>
      <w:r w:rsidR="00C113CF">
        <w:rPr>
          <w:rFonts w:ascii="Arial" w:hAnsi="Arial" w:cs="Arial"/>
          <w:color w:val="000000"/>
          <w:sz w:val="20"/>
          <w:szCs w:val="20"/>
        </w:rPr>
        <w:t xml:space="preserve">a contratação de empresa para </w:t>
      </w:r>
      <w:r w:rsidR="005649E8">
        <w:rPr>
          <w:rFonts w:ascii="Arial" w:hAnsi="Arial" w:cs="Arial"/>
          <w:color w:val="000000"/>
          <w:sz w:val="20"/>
          <w:szCs w:val="20"/>
        </w:rPr>
        <w:t>realização de projeto de acesso da ERS-453, em São Rafael</w:t>
      </w:r>
      <w:r w:rsidR="00C113CF">
        <w:rPr>
          <w:rFonts w:ascii="Arial" w:hAnsi="Arial" w:cs="Arial"/>
          <w:color w:val="000000"/>
          <w:sz w:val="20"/>
          <w:szCs w:val="20"/>
        </w:rPr>
        <w:t>, conforme tabela abaixo:</w:t>
      </w:r>
      <w:r w:rsidR="00082F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6600" w:rsidRDefault="00D56600" w:rsidP="00D5660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"/>
        <w:gridCol w:w="3559"/>
        <w:gridCol w:w="1134"/>
        <w:gridCol w:w="1559"/>
        <w:gridCol w:w="1985"/>
      </w:tblGrid>
      <w:tr w:rsidR="00C113CF" w:rsidRPr="0010458A" w:rsidTr="00C43DC6">
        <w:tc>
          <w:tcPr>
            <w:tcW w:w="660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59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Un.</w:t>
            </w:r>
          </w:p>
        </w:tc>
        <w:tc>
          <w:tcPr>
            <w:tcW w:w="1559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Unit.</w:t>
            </w:r>
          </w:p>
        </w:tc>
        <w:tc>
          <w:tcPr>
            <w:tcW w:w="1985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</w:tr>
      <w:tr w:rsidR="00C113CF" w:rsidRPr="0010458A" w:rsidTr="00C43DC6">
        <w:tc>
          <w:tcPr>
            <w:tcW w:w="660" w:type="dxa"/>
            <w:vAlign w:val="center"/>
          </w:tcPr>
          <w:p w:rsidR="00C113CF" w:rsidRPr="0010458A" w:rsidRDefault="00C113CF" w:rsidP="00287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9" w:type="dxa"/>
          </w:tcPr>
          <w:p w:rsidR="00C43DC6" w:rsidRDefault="00C43DC6" w:rsidP="00C43DC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Elaboração de projeto de acesso da ERS-453, em São Rafael, nas seguintes ruas:</w:t>
            </w:r>
          </w:p>
          <w:p w:rsidR="00C43DC6" w:rsidRDefault="00C43DC6" w:rsidP="00C43DC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Frederico Germano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Haenssgen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3DC6" w:rsidRDefault="00C43DC6" w:rsidP="00C43DC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Alfredo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Scheibler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3DC6" w:rsidRDefault="00C43DC6" w:rsidP="00C43DC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Camilo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43DC6" w:rsidRDefault="00C43DC6" w:rsidP="00C43DC6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entrada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Campo do Primavera;</w:t>
            </w:r>
          </w:p>
          <w:p w:rsidR="00C113CF" w:rsidRPr="00C43DC6" w:rsidRDefault="00C43DC6" w:rsidP="00C43DC6">
            <w:pPr>
              <w:ind w:left="-108"/>
              <w:jc w:val="both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Roberto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(loteamento Zafira).</w:t>
            </w:r>
          </w:p>
        </w:tc>
        <w:tc>
          <w:tcPr>
            <w:tcW w:w="1134" w:type="dxa"/>
            <w:vAlign w:val="center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0458A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113CF" w:rsidRPr="0010458A" w:rsidRDefault="00C43DC6" w:rsidP="00D566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14.000</w:t>
            </w:r>
            <w:r w:rsidR="00C113C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85" w:type="dxa"/>
            <w:vAlign w:val="center"/>
          </w:tcPr>
          <w:p w:rsidR="00C113CF" w:rsidRPr="0010458A" w:rsidRDefault="00C43DC6" w:rsidP="00D566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  <w:r w:rsidR="00C113CF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C113CF" w:rsidRPr="0010458A" w:rsidTr="00C113CF">
        <w:tc>
          <w:tcPr>
            <w:tcW w:w="6912" w:type="dxa"/>
            <w:gridSpan w:val="4"/>
            <w:vAlign w:val="center"/>
          </w:tcPr>
          <w:p w:rsidR="00C113CF" w:rsidRPr="0010458A" w:rsidRDefault="00C113CF" w:rsidP="00D5660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985" w:type="dxa"/>
            <w:vAlign w:val="center"/>
          </w:tcPr>
          <w:p w:rsidR="00C113CF" w:rsidRPr="0010458A" w:rsidRDefault="00C43DC6" w:rsidP="00D5660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14.0</w:t>
            </w:r>
            <w:r w:rsidR="00C113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00,00</w:t>
            </w:r>
          </w:p>
        </w:tc>
      </w:tr>
    </w:tbl>
    <w:p w:rsidR="00D802E1" w:rsidRPr="0016319A" w:rsidRDefault="00D55F82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Primeiro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– A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>deverá disponibilizar profissional para realizar o objeto deste contrato, arcando com todas as despesas necessárias para a prestação dos serviços.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Segundo -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Os custos com o deslocamento do(s) </w:t>
      </w:r>
      <w:proofErr w:type="gramStart"/>
      <w:r w:rsidRPr="0016319A">
        <w:rPr>
          <w:rFonts w:ascii="Arial" w:hAnsi="Arial" w:cs="Arial"/>
          <w:color w:val="000000"/>
          <w:sz w:val="20"/>
          <w:szCs w:val="20"/>
        </w:rPr>
        <w:t>profissional(</w:t>
      </w:r>
      <w:proofErr w:type="gramEnd"/>
      <w:r w:rsidR="00F156D6" w:rsidRPr="0016319A">
        <w:rPr>
          <w:rFonts w:ascii="Arial" w:hAnsi="Arial" w:cs="Arial"/>
          <w:color w:val="000000"/>
          <w:sz w:val="20"/>
          <w:szCs w:val="20"/>
        </w:rPr>
        <w:t>a</w:t>
      </w:r>
      <w:r w:rsidRPr="0016319A">
        <w:rPr>
          <w:rFonts w:ascii="Arial" w:hAnsi="Arial" w:cs="Arial"/>
          <w:color w:val="000000"/>
          <w:sz w:val="20"/>
          <w:szCs w:val="20"/>
        </w:rPr>
        <w:t>is) que prestará(</w:t>
      </w:r>
      <w:proofErr w:type="spellStart"/>
      <w:r w:rsidRPr="0016319A">
        <w:rPr>
          <w:rFonts w:ascii="Arial" w:hAnsi="Arial" w:cs="Arial"/>
          <w:color w:val="000000"/>
          <w:sz w:val="20"/>
          <w:szCs w:val="20"/>
        </w:rPr>
        <w:t>ão</w:t>
      </w:r>
      <w:proofErr w:type="spellEnd"/>
      <w:r w:rsidRPr="0016319A">
        <w:rPr>
          <w:rFonts w:ascii="Arial" w:hAnsi="Arial" w:cs="Arial"/>
          <w:color w:val="000000"/>
          <w:sz w:val="20"/>
          <w:szCs w:val="20"/>
        </w:rPr>
        <w:t xml:space="preserve">) os serviços até a sede do Município correrá por conta exclusiva da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16319A">
        <w:rPr>
          <w:rFonts w:ascii="Arial" w:hAnsi="Arial" w:cs="Arial"/>
          <w:color w:val="000000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Terceiro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- A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Pr="0016319A">
        <w:rPr>
          <w:rFonts w:ascii="Arial" w:hAnsi="Arial" w:cs="Arial"/>
          <w:color w:val="000000"/>
          <w:sz w:val="20"/>
          <w:szCs w:val="20"/>
        </w:rPr>
        <w:t>deverá iniciar os serviços em até 05 (cinco) dias contados da assinatura do contrato;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Quarto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– A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fica proibida de subcontratar, transferir ou ceder a terceiros o objeto desse contrato sem prévia autorização do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Pr="0016319A">
        <w:rPr>
          <w:rFonts w:ascii="Arial" w:hAnsi="Arial" w:cs="Arial"/>
          <w:color w:val="000000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Quinto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- O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 </w:t>
      </w:r>
      <w:r w:rsidRPr="0016319A">
        <w:rPr>
          <w:rFonts w:ascii="Arial" w:hAnsi="Arial" w:cs="Arial"/>
          <w:color w:val="000000"/>
          <w:sz w:val="20"/>
          <w:szCs w:val="20"/>
        </w:rPr>
        <w:t>reserva-se o direito de acompanhar os serviços solicitados através de pessoa a ser designada pelo setor competente.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>CLÁUSULA SEGUNDA – DO PREÇO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: O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pagará à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o valor de </w:t>
      </w:r>
      <w:r w:rsidRPr="0016319A">
        <w:rPr>
          <w:rFonts w:ascii="Arial" w:hAnsi="Arial" w:cs="Arial"/>
          <w:b/>
          <w:color w:val="000000"/>
          <w:sz w:val="20"/>
          <w:szCs w:val="20"/>
        </w:rPr>
        <w:t xml:space="preserve">R$ </w:t>
      </w:r>
      <w:r w:rsidR="005649E8">
        <w:rPr>
          <w:rFonts w:ascii="Arial" w:hAnsi="Arial" w:cs="Arial"/>
          <w:b/>
          <w:color w:val="000000"/>
          <w:sz w:val="20"/>
          <w:szCs w:val="20"/>
        </w:rPr>
        <w:t>14.000</w:t>
      </w:r>
      <w:r w:rsidR="00287096">
        <w:rPr>
          <w:rFonts w:ascii="Arial" w:hAnsi="Arial" w:cs="Arial"/>
          <w:b/>
          <w:color w:val="000000"/>
          <w:sz w:val="20"/>
          <w:szCs w:val="20"/>
        </w:rPr>
        <w:t>,</w:t>
      </w:r>
      <w:r w:rsidR="00C113CF">
        <w:rPr>
          <w:rFonts w:ascii="Arial" w:hAnsi="Arial" w:cs="Arial"/>
          <w:b/>
          <w:color w:val="000000"/>
          <w:sz w:val="20"/>
          <w:szCs w:val="20"/>
        </w:rPr>
        <w:t>0</w:t>
      </w:r>
      <w:r w:rsidR="00287096">
        <w:rPr>
          <w:rFonts w:ascii="Arial" w:hAnsi="Arial" w:cs="Arial"/>
          <w:b/>
          <w:color w:val="000000"/>
          <w:sz w:val="20"/>
          <w:szCs w:val="20"/>
        </w:rPr>
        <w:t>0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 (</w:t>
      </w:r>
      <w:r w:rsidR="005649E8">
        <w:rPr>
          <w:rFonts w:ascii="Arial" w:hAnsi="Arial" w:cs="Arial"/>
          <w:color w:val="000000"/>
          <w:sz w:val="20"/>
          <w:szCs w:val="20"/>
        </w:rPr>
        <w:t>quatorze</w:t>
      </w:r>
      <w:r w:rsidR="00287096">
        <w:rPr>
          <w:rFonts w:ascii="Arial" w:hAnsi="Arial" w:cs="Arial"/>
          <w:color w:val="000000"/>
          <w:sz w:val="20"/>
          <w:szCs w:val="20"/>
        </w:rPr>
        <w:t xml:space="preserve"> </w:t>
      </w:r>
      <w:r w:rsidR="00565CB8">
        <w:rPr>
          <w:rFonts w:ascii="Arial" w:hAnsi="Arial" w:cs="Arial"/>
          <w:color w:val="000000"/>
          <w:sz w:val="20"/>
          <w:szCs w:val="20"/>
        </w:rPr>
        <w:t>mil reais</w:t>
      </w:r>
      <w:r w:rsidRPr="0016319A">
        <w:rPr>
          <w:rFonts w:ascii="Arial" w:hAnsi="Arial" w:cs="Arial"/>
          <w:color w:val="000000"/>
          <w:sz w:val="20"/>
          <w:szCs w:val="20"/>
        </w:rPr>
        <w:t>)</w:t>
      </w:r>
      <w:r w:rsidR="00A06944">
        <w:rPr>
          <w:rFonts w:ascii="Arial" w:hAnsi="Arial" w:cs="Arial"/>
          <w:color w:val="000000"/>
          <w:sz w:val="20"/>
          <w:szCs w:val="20"/>
        </w:rPr>
        <w:t xml:space="preserve">, </w:t>
      </w:r>
      <w:r w:rsidR="00551426" w:rsidRPr="0016319A">
        <w:rPr>
          <w:rFonts w:ascii="Arial" w:hAnsi="Arial" w:cs="Arial"/>
          <w:color w:val="000000"/>
          <w:sz w:val="20"/>
          <w:szCs w:val="20"/>
        </w:rPr>
        <w:t>conforme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 </w:t>
      </w:r>
      <w:r w:rsidR="00084231">
        <w:rPr>
          <w:rFonts w:ascii="Arial" w:hAnsi="Arial" w:cs="Arial"/>
          <w:color w:val="000000"/>
          <w:sz w:val="20"/>
          <w:szCs w:val="20"/>
        </w:rPr>
        <w:t>descrição da</w:t>
      </w:r>
      <w:r w:rsidR="004437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319A">
        <w:rPr>
          <w:rFonts w:ascii="Arial" w:hAnsi="Arial" w:cs="Arial"/>
          <w:color w:val="000000"/>
          <w:sz w:val="20"/>
          <w:szCs w:val="20"/>
        </w:rPr>
        <w:t>CLÁUSULA PRIMEIRA.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CLÁUSULA TERCEIRA – DO PAGAMENTO: </w:t>
      </w:r>
      <w:r w:rsidRPr="0016319A">
        <w:rPr>
          <w:rFonts w:ascii="Arial" w:hAnsi="Arial" w:cs="Arial"/>
          <w:color w:val="000000"/>
          <w:sz w:val="20"/>
          <w:szCs w:val="20"/>
        </w:rPr>
        <w:t>Os pagamentos serão efetuados em até 10 (dez) dias úteis após a realização dos serviços, baseados em notas fiscais dos serviços prestados e acompanhadas das autorizações administrativas para a realização dos mesmos, que serão expedidas pelo Município.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Primeiro </w:t>
      </w:r>
      <w:r w:rsidRPr="0016319A">
        <w:rPr>
          <w:rFonts w:ascii="Arial" w:hAnsi="Arial" w:cs="Arial"/>
          <w:color w:val="000000"/>
          <w:sz w:val="20"/>
          <w:szCs w:val="20"/>
        </w:rPr>
        <w:t>- Somente será efetuado o pagamento mediante apresentação de nota fiscal discriminativa dos serviços prestados que deverá vir acompanhada de documento que comprove a regularidade com o FGTS e da CND/INSS.</w:t>
      </w:r>
    </w:p>
    <w:p w:rsidR="00551426" w:rsidRPr="0016319A" w:rsidRDefault="00D802E1" w:rsidP="00D55F82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Parágrafo Segundo </w:t>
      </w:r>
      <w:r w:rsidRPr="0016319A">
        <w:rPr>
          <w:rFonts w:ascii="Arial" w:hAnsi="Arial" w:cs="Arial"/>
          <w:color w:val="000000"/>
          <w:sz w:val="20"/>
          <w:szCs w:val="20"/>
        </w:rPr>
        <w:t>- As despesas provenientes deste Contrato correrão por conta da seguinte dotação orçamentária:</w:t>
      </w:r>
    </w:p>
    <w:p w:rsidR="00801131" w:rsidRDefault="00551426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ab/>
      </w:r>
    </w:p>
    <w:p w:rsidR="00D802E1" w:rsidRPr="0016319A" w:rsidRDefault="00801131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551426" w:rsidRPr="0016319A">
        <w:rPr>
          <w:rFonts w:ascii="Arial" w:hAnsi="Arial" w:cs="Arial"/>
          <w:b/>
          <w:sz w:val="20"/>
          <w:szCs w:val="20"/>
        </w:rPr>
        <w:t>0</w:t>
      </w:r>
      <w:r w:rsidR="005649E8">
        <w:rPr>
          <w:rFonts w:ascii="Arial" w:hAnsi="Arial" w:cs="Arial"/>
          <w:b/>
          <w:sz w:val="20"/>
          <w:szCs w:val="20"/>
        </w:rPr>
        <w:t>4</w:t>
      </w:r>
      <w:r w:rsidR="00551426" w:rsidRPr="0016319A">
        <w:rPr>
          <w:rFonts w:ascii="Arial" w:hAnsi="Arial" w:cs="Arial"/>
          <w:b/>
          <w:sz w:val="20"/>
          <w:szCs w:val="20"/>
        </w:rPr>
        <w:t>01</w:t>
      </w:r>
      <w:r w:rsidR="00D802E1" w:rsidRPr="0016319A">
        <w:rPr>
          <w:rFonts w:ascii="Arial" w:hAnsi="Arial" w:cs="Arial"/>
          <w:b/>
          <w:sz w:val="20"/>
          <w:szCs w:val="20"/>
        </w:rPr>
        <w:t xml:space="preserve"> - Secretaria</w:t>
      </w:r>
      <w:proofErr w:type="gramEnd"/>
      <w:r w:rsidR="00D802E1" w:rsidRPr="0016319A">
        <w:rPr>
          <w:rFonts w:ascii="Arial" w:hAnsi="Arial" w:cs="Arial"/>
          <w:b/>
          <w:sz w:val="20"/>
          <w:szCs w:val="20"/>
        </w:rPr>
        <w:t xml:space="preserve"> Municipal</w:t>
      </w:r>
      <w:r w:rsidR="00D55F82" w:rsidRPr="0016319A">
        <w:rPr>
          <w:rFonts w:ascii="Arial" w:hAnsi="Arial" w:cs="Arial"/>
          <w:b/>
          <w:sz w:val="20"/>
          <w:szCs w:val="20"/>
        </w:rPr>
        <w:t xml:space="preserve"> </w:t>
      </w:r>
      <w:r w:rsidR="00084231">
        <w:rPr>
          <w:rFonts w:ascii="Arial" w:hAnsi="Arial" w:cs="Arial"/>
          <w:b/>
          <w:sz w:val="20"/>
          <w:szCs w:val="20"/>
        </w:rPr>
        <w:t xml:space="preserve">de </w:t>
      </w:r>
      <w:r w:rsidR="005649E8">
        <w:rPr>
          <w:rFonts w:ascii="Arial" w:hAnsi="Arial" w:cs="Arial"/>
          <w:b/>
          <w:sz w:val="20"/>
          <w:szCs w:val="20"/>
        </w:rPr>
        <w:t>Administração e Finanças</w:t>
      </w:r>
    </w:p>
    <w:p w:rsidR="00D802E1" w:rsidRPr="0016319A" w:rsidRDefault="00551426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ab/>
      </w:r>
      <w:r w:rsidR="00C113CF">
        <w:rPr>
          <w:rFonts w:ascii="Arial" w:hAnsi="Arial" w:cs="Arial"/>
          <w:b/>
          <w:sz w:val="20"/>
          <w:szCs w:val="20"/>
        </w:rPr>
        <w:t>04.122.0006.200</w:t>
      </w:r>
      <w:r w:rsidR="005649E8">
        <w:rPr>
          <w:rFonts w:ascii="Arial" w:hAnsi="Arial" w:cs="Arial"/>
          <w:b/>
          <w:sz w:val="20"/>
          <w:szCs w:val="20"/>
        </w:rPr>
        <w:t>7</w:t>
      </w:r>
      <w:r w:rsidR="00D55F82" w:rsidRPr="0016319A">
        <w:rPr>
          <w:rFonts w:ascii="Arial" w:hAnsi="Arial" w:cs="Arial"/>
          <w:b/>
          <w:sz w:val="20"/>
          <w:szCs w:val="20"/>
        </w:rPr>
        <w:t xml:space="preserve"> – </w:t>
      </w:r>
      <w:r w:rsidR="00C113CF">
        <w:rPr>
          <w:rFonts w:ascii="Arial" w:hAnsi="Arial" w:cs="Arial"/>
          <w:b/>
          <w:sz w:val="20"/>
          <w:szCs w:val="20"/>
        </w:rPr>
        <w:t xml:space="preserve">Manutenção Secretaria </w:t>
      </w:r>
      <w:r w:rsidR="005649E8">
        <w:rPr>
          <w:rFonts w:ascii="Arial" w:hAnsi="Arial" w:cs="Arial"/>
          <w:b/>
          <w:sz w:val="20"/>
          <w:szCs w:val="20"/>
        </w:rPr>
        <w:t>da Administração e Finanças</w:t>
      </w:r>
    </w:p>
    <w:p w:rsidR="00801131" w:rsidRDefault="00551426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ab/>
      </w:r>
      <w:r w:rsidR="00053AC7" w:rsidRPr="0016319A">
        <w:rPr>
          <w:rFonts w:ascii="Arial" w:hAnsi="Arial" w:cs="Arial"/>
          <w:b/>
          <w:sz w:val="20"/>
          <w:szCs w:val="20"/>
        </w:rPr>
        <w:t>3</w:t>
      </w:r>
      <w:r w:rsidR="00565CB8">
        <w:rPr>
          <w:rFonts w:ascii="Arial" w:hAnsi="Arial" w:cs="Arial"/>
          <w:b/>
          <w:sz w:val="20"/>
          <w:szCs w:val="20"/>
        </w:rPr>
        <w:t>.</w:t>
      </w:r>
      <w:r w:rsidR="00C113CF">
        <w:rPr>
          <w:rFonts w:ascii="Arial" w:hAnsi="Arial" w:cs="Arial"/>
          <w:b/>
          <w:sz w:val="20"/>
          <w:szCs w:val="20"/>
        </w:rPr>
        <w:t>3</w:t>
      </w:r>
      <w:r w:rsidR="00801131">
        <w:rPr>
          <w:rFonts w:ascii="Arial" w:hAnsi="Arial" w:cs="Arial"/>
          <w:b/>
          <w:sz w:val="20"/>
          <w:szCs w:val="20"/>
        </w:rPr>
        <w:t>.</w:t>
      </w:r>
      <w:r w:rsidR="00C113CF">
        <w:rPr>
          <w:rFonts w:ascii="Arial" w:hAnsi="Arial" w:cs="Arial"/>
          <w:b/>
          <w:sz w:val="20"/>
          <w:szCs w:val="20"/>
        </w:rPr>
        <w:t>3</w:t>
      </w:r>
      <w:r w:rsidR="00801131">
        <w:rPr>
          <w:rFonts w:ascii="Arial" w:hAnsi="Arial" w:cs="Arial"/>
          <w:b/>
          <w:sz w:val="20"/>
          <w:szCs w:val="20"/>
        </w:rPr>
        <w:t>.90.</w:t>
      </w:r>
      <w:r w:rsidR="00C113CF">
        <w:rPr>
          <w:rFonts w:ascii="Arial" w:hAnsi="Arial" w:cs="Arial"/>
          <w:b/>
          <w:sz w:val="20"/>
          <w:szCs w:val="20"/>
        </w:rPr>
        <w:t>39</w:t>
      </w:r>
      <w:r w:rsidR="00044F8E" w:rsidRPr="0016319A">
        <w:rPr>
          <w:rFonts w:ascii="Arial" w:hAnsi="Arial" w:cs="Arial"/>
          <w:b/>
          <w:sz w:val="20"/>
          <w:szCs w:val="20"/>
        </w:rPr>
        <w:t>.</w:t>
      </w:r>
      <w:r w:rsidR="00C113CF">
        <w:rPr>
          <w:rFonts w:ascii="Arial" w:hAnsi="Arial" w:cs="Arial"/>
          <w:b/>
          <w:sz w:val="20"/>
          <w:szCs w:val="20"/>
        </w:rPr>
        <w:t>050</w:t>
      </w:r>
      <w:r w:rsidR="00565CB8">
        <w:rPr>
          <w:rFonts w:ascii="Arial" w:hAnsi="Arial" w:cs="Arial"/>
          <w:b/>
          <w:sz w:val="20"/>
          <w:szCs w:val="20"/>
        </w:rPr>
        <w:t>0</w:t>
      </w:r>
      <w:r w:rsidR="0016319A" w:rsidRPr="0016319A">
        <w:rPr>
          <w:rFonts w:ascii="Arial" w:hAnsi="Arial" w:cs="Arial"/>
          <w:b/>
          <w:sz w:val="20"/>
          <w:szCs w:val="20"/>
        </w:rPr>
        <w:t>00</w:t>
      </w:r>
      <w:r w:rsidRPr="0016319A">
        <w:rPr>
          <w:rFonts w:ascii="Arial" w:hAnsi="Arial" w:cs="Arial"/>
          <w:b/>
          <w:sz w:val="20"/>
          <w:szCs w:val="20"/>
        </w:rPr>
        <w:t xml:space="preserve"> – </w:t>
      </w:r>
      <w:r w:rsidR="00C113CF">
        <w:rPr>
          <w:rFonts w:ascii="Arial" w:hAnsi="Arial" w:cs="Arial"/>
          <w:b/>
          <w:sz w:val="20"/>
          <w:szCs w:val="20"/>
        </w:rPr>
        <w:t>Serviços Técnicos Profissionais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CLÁUSULA QUARTA - DAS PENALIDADES </w:t>
      </w:r>
      <w:r w:rsidRPr="0016319A">
        <w:rPr>
          <w:rFonts w:ascii="Arial" w:hAnsi="Arial" w:cs="Arial"/>
          <w:sz w:val="20"/>
          <w:szCs w:val="20"/>
        </w:rPr>
        <w:t xml:space="preserve">– Penalidades previstas na Lei de Licitações (Lei nº </w:t>
      </w:r>
      <w:r w:rsidR="0040695E">
        <w:rPr>
          <w:rFonts w:ascii="Arial" w:hAnsi="Arial" w:cs="Arial"/>
          <w:sz w:val="20"/>
          <w:szCs w:val="20"/>
        </w:rPr>
        <w:t>14.133/2021</w:t>
      </w:r>
      <w:r w:rsidRPr="0016319A">
        <w:rPr>
          <w:rFonts w:ascii="Arial" w:hAnsi="Arial" w:cs="Arial"/>
          <w:sz w:val="20"/>
          <w:szCs w:val="20"/>
        </w:rPr>
        <w:t xml:space="preserve">), sendo que 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16319A">
        <w:rPr>
          <w:rFonts w:ascii="Arial" w:hAnsi="Arial" w:cs="Arial"/>
          <w:sz w:val="20"/>
          <w:szCs w:val="20"/>
        </w:rPr>
        <w:t>se sujeita as seguintes penalidades: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4.1 - </w:t>
      </w:r>
      <w:r w:rsidRPr="0016319A">
        <w:rPr>
          <w:rFonts w:ascii="Arial" w:hAnsi="Arial" w:cs="Arial"/>
          <w:sz w:val="20"/>
          <w:szCs w:val="20"/>
        </w:rPr>
        <w:t xml:space="preserve">Pela não entrega do objeto do contrato, no todo ou em parte, dentro dos prazos estipulados, 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proofErr w:type="gramStart"/>
      <w:r w:rsidRPr="0016319A">
        <w:rPr>
          <w:rFonts w:ascii="Arial" w:hAnsi="Arial" w:cs="Arial"/>
          <w:sz w:val="20"/>
          <w:szCs w:val="20"/>
        </w:rPr>
        <w:t>sujeita-se</w:t>
      </w:r>
      <w:proofErr w:type="gramEnd"/>
      <w:r w:rsidRPr="0016319A">
        <w:rPr>
          <w:rFonts w:ascii="Arial" w:hAnsi="Arial" w:cs="Arial"/>
          <w:sz w:val="20"/>
          <w:szCs w:val="20"/>
        </w:rPr>
        <w:t xml:space="preserve"> às seguintes sanções:</w:t>
      </w:r>
    </w:p>
    <w:p w:rsidR="0016319A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I - advertência: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 xml:space="preserve">II - multa na forma prevista no item </w:t>
      </w:r>
      <w:r w:rsidR="001245F6" w:rsidRPr="001245F6">
        <w:rPr>
          <w:rFonts w:ascii="Arial" w:hAnsi="Arial" w:cs="Arial"/>
          <w:b/>
          <w:sz w:val="20"/>
          <w:szCs w:val="20"/>
        </w:rPr>
        <w:t>4</w:t>
      </w:r>
      <w:r w:rsidRPr="001245F6">
        <w:rPr>
          <w:rFonts w:ascii="Arial" w:hAnsi="Arial" w:cs="Arial"/>
          <w:b/>
          <w:bCs/>
          <w:sz w:val="20"/>
          <w:szCs w:val="20"/>
        </w:rPr>
        <w:t>.2</w:t>
      </w:r>
      <w:r w:rsidRPr="0016319A">
        <w:rPr>
          <w:rFonts w:ascii="Arial" w:hAnsi="Arial" w:cs="Arial"/>
          <w:sz w:val="20"/>
          <w:szCs w:val="20"/>
        </w:rPr>
        <w:t>;</w:t>
      </w:r>
    </w:p>
    <w:p w:rsidR="00995728" w:rsidRPr="0016319A" w:rsidRDefault="00D802E1" w:rsidP="00995728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III -</w:t>
      </w:r>
      <w:r w:rsidR="00995728" w:rsidRPr="00995728">
        <w:rPr>
          <w:rFonts w:ascii="Arial" w:hAnsi="Arial" w:cs="Arial"/>
          <w:sz w:val="20"/>
          <w:szCs w:val="20"/>
        </w:rPr>
        <w:t xml:space="preserve"> </w:t>
      </w:r>
      <w:r w:rsidR="00995728">
        <w:rPr>
          <w:rFonts w:ascii="Arial" w:hAnsi="Arial" w:cs="Arial"/>
          <w:sz w:val="20"/>
          <w:szCs w:val="20"/>
        </w:rPr>
        <w:t>impedindo</w:t>
      </w:r>
      <w:r w:rsidR="00995728" w:rsidRPr="0016319A">
        <w:rPr>
          <w:rFonts w:ascii="Arial" w:hAnsi="Arial" w:cs="Arial"/>
          <w:sz w:val="20"/>
          <w:szCs w:val="20"/>
        </w:rPr>
        <w:t xml:space="preserve"> do direito de licitar</w:t>
      </w:r>
      <w:r w:rsidR="00995728">
        <w:rPr>
          <w:rFonts w:ascii="Arial" w:hAnsi="Arial" w:cs="Arial"/>
          <w:sz w:val="20"/>
          <w:szCs w:val="20"/>
        </w:rPr>
        <w:t xml:space="preserve"> e contratar</w:t>
      </w:r>
      <w:r w:rsidR="00995728" w:rsidRPr="0016319A">
        <w:rPr>
          <w:rFonts w:ascii="Arial" w:hAnsi="Arial" w:cs="Arial"/>
          <w:sz w:val="20"/>
          <w:szCs w:val="20"/>
        </w:rPr>
        <w:t xml:space="preserve"> junto ao </w:t>
      </w:r>
      <w:r w:rsidR="00995728" w:rsidRPr="0016319A">
        <w:rPr>
          <w:rFonts w:ascii="Arial" w:hAnsi="Arial" w:cs="Arial"/>
          <w:b/>
          <w:bCs/>
          <w:sz w:val="20"/>
          <w:szCs w:val="20"/>
        </w:rPr>
        <w:t>CONTRATANTE</w:t>
      </w:r>
      <w:r w:rsidR="00995728" w:rsidRPr="0016319A">
        <w:rPr>
          <w:rFonts w:ascii="Arial" w:hAnsi="Arial" w:cs="Arial"/>
          <w:sz w:val="20"/>
          <w:szCs w:val="20"/>
        </w:rPr>
        <w:t xml:space="preserve">, por prazo </w:t>
      </w:r>
      <w:r w:rsidR="00995728">
        <w:rPr>
          <w:rFonts w:ascii="Arial" w:hAnsi="Arial" w:cs="Arial"/>
          <w:sz w:val="20"/>
          <w:szCs w:val="20"/>
        </w:rPr>
        <w:t>máximo de</w:t>
      </w:r>
      <w:r w:rsidR="00995728" w:rsidRPr="0016319A">
        <w:rPr>
          <w:rFonts w:ascii="Arial" w:hAnsi="Arial" w:cs="Arial"/>
          <w:sz w:val="20"/>
          <w:szCs w:val="20"/>
        </w:rPr>
        <w:t xml:space="preserve"> </w:t>
      </w:r>
      <w:r w:rsidR="00995728">
        <w:rPr>
          <w:rFonts w:ascii="Arial" w:hAnsi="Arial" w:cs="Arial"/>
          <w:sz w:val="20"/>
          <w:szCs w:val="20"/>
        </w:rPr>
        <w:t>03</w:t>
      </w:r>
      <w:r w:rsidR="00995728" w:rsidRPr="0016319A">
        <w:rPr>
          <w:rFonts w:ascii="Arial" w:hAnsi="Arial" w:cs="Arial"/>
          <w:sz w:val="20"/>
          <w:szCs w:val="20"/>
        </w:rPr>
        <w:t xml:space="preserve"> (</w:t>
      </w:r>
      <w:r w:rsidR="00995728">
        <w:rPr>
          <w:rFonts w:ascii="Arial" w:hAnsi="Arial" w:cs="Arial"/>
          <w:sz w:val="20"/>
          <w:szCs w:val="20"/>
        </w:rPr>
        <w:t>três</w:t>
      </w:r>
      <w:r w:rsidR="00995728" w:rsidRPr="0016319A">
        <w:rPr>
          <w:rFonts w:ascii="Arial" w:hAnsi="Arial" w:cs="Arial"/>
          <w:sz w:val="20"/>
          <w:szCs w:val="20"/>
        </w:rPr>
        <w:t>) anos;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 xml:space="preserve">IV - declaração de inidoneidade para contratar ou transacionar com o </w:t>
      </w:r>
      <w:r w:rsidRPr="0016319A">
        <w:rPr>
          <w:rFonts w:ascii="Arial" w:hAnsi="Arial" w:cs="Arial"/>
          <w:b/>
          <w:bCs/>
          <w:sz w:val="20"/>
          <w:szCs w:val="20"/>
        </w:rPr>
        <w:t>CONTRATANTE.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4.2 </w:t>
      </w:r>
      <w:r w:rsidRPr="0016319A">
        <w:rPr>
          <w:rFonts w:ascii="Arial" w:hAnsi="Arial" w:cs="Arial"/>
          <w:sz w:val="20"/>
          <w:szCs w:val="20"/>
        </w:rPr>
        <w:t xml:space="preserve">- Multa de </w:t>
      </w:r>
      <w:r w:rsidR="00995728">
        <w:rPr>
          <w:rFonts w:ascii="Arial" w:hAnsi="Arial" w:cs="Arial"/>
          <w:sz w:val="20"/>
          <w:szCs w:val="20"/>
        </w:rPr>
        <w:t>até 3</w:t>
      </w:r>
      <w:r w:rsidRPr="0016319A">
        <w:rPr>
          <w:rFonts w:ascii="Arial" w:hAnsi="Arial" w:cs="Arial"/>
          <w:sz w:val="20"/>
          <w:szCs w:val="20"/>
        </w:rPr>
        <w:t xml:space="preserve">0% (dez por cento) sobre o valor corrigido no Contrato, quando a </w:t>
      </w:r>
      <w:r w:rsidRPr="0016319A">
        <w:rPr>
          <w:rFonts w:ascii="Arial" w:hAnsi="Arial" w:cs="Arial"/>
          <w:b/>
          <w:bCs/>
          <w:sz w:val="20"/>
          <w:szCs w:val="20"/>
        </w:rPr>
        <w:t>CONTRATADA</w:t>
      </w:r>
      <w:r w:rsidRPr="0016319A">
        <w:rPr>
          <w:rFonts w:ascii="Arial" w:hAnsi="Arial" w:cs="Arial"/>
          <w:sz w:val="20"/>
          <w:szCs w:val="20"/>
        </w:rPr>
        <w:t>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16319A">
        <w:rPr>
          <w:rFonts w:ascii="Arial" w:hAnsi="Arial" w:cs="Arial"/>
          <w:sz w:val="20"/>
          <w:szCs w:val="20"/>
        </w:rPr>
        <w:t>prestar informações inexatas ou causar embaraços à fiscalização;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16319A">
        <w:rPr>
          <w:rFonts w:ascii="Arial" w:hAnsi="Arial" w:cs="Arial"/>
          <w:sz w:val="20"/>
          <w:szCs w:val="20"/>
        </w:rPr>
        <w:t xml:space="preserve">subcontratar, transferir ou ceder obrigações, no todo ou em parte a terceiros, sem prévia autorização do </w:t>
      </w:r>
      <w:r w:rsidRPr="0016319A">
        <w:rPr>
          <w:rFonts w:ascii="Arial" w:hAnsi="Arial" w:cs="Arial"/>
          <w:b/>
          <w:bCs/>
          <w:sz w:val="20"/>
          <w:szCs w:val="20"/>
        </w:rPr>
        <w:t>CONTRATANTE;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16319A">
        <w:rPr>
          <w:rFonts w:ascii="Arial" w:hAnsi="Arial" w:cs="Arial"/>
          <w:sz w:val="20"/>
          <w:szCs w:val="20"/>
        </w:rPr>
        <w:t>entregar o objeto em desacordo com as especificações ou normas técnicas, independentemente da obrigação de fazer as correções necessárias às suas expensas;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16319A">
        <w:rPr>
          <w:rFonts w:ascii="Arial" w:hAnsi="Arial" w:cs="Arial"/>
          <w:sz w:val="20"/>
          <w:szCs w:val="20"/>
        </w:rPr>
        <w:t>desatender as determinações da fiscalização: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16319A">
        <w:rPr>
          <w:rFonts w:ascii="Arial" w:hAnsi="Arial" w:cs="Arial"/>
          <w:sz w:val="20"/>
          <w:szCs w:val="20"/>
        </w:rPr>
        <w:t xml:space="preserve">cometer qualquer infração as normas legais federais, estaduais e municipais, por meios culposos e/ou dolosos, fraude fiscal no recolhimento de qualquer tributo, encargos sociais, ou previdenciários, respondendo ainda pelas multas aplicadas pelos órgãos competentes em razão de infração cometida, cabendo ao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>o direito de exigir a Folha de Pagamento dos empregados a qualquer momento;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16319A">
        <w:rPr>
          <w:rFonts w:ascii="Arial" w:hAnsi="Arial" w:cs="Arial"/>
          <w:sz w:val="20"/>
          <w:szCs w:val="20"/>
        </w:rPr>
        <w:t>não fornecer os serviços contratados no prazo fixado, estando sua proposta dentro do prazo de validade;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16319A">
        <w:rPr>
          <w:rFonts w:ascii="Arial" w:hAnsi="Arial" w:cs="Arial"/>
          <w:sz w:val="20"/>
          <w:szCs w:val="20"/>
        </w:rPr>
        <w:t xml:space="preserve">ocasionar, por ação ou omissão, dolosa ou culposa, por ato dos sócios, prepostos ou empregados, danos ao patrimônio do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 xml:space="preserve">ou de terceiros, independentemente da obrigação da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16319A">
        <w:rPr>
          <w:rFonts w:ascii="Arial" w:hAnsi="Arial" w:cs="Arial"/>
          <w:sz w:val="20"/>
          <w:szCs w:val="20"/>
        </w:rPr>
        <w:t>em reparar os danos causados.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4.2.1 - </w:t>
      </w:r>
      <w:r w:rsidRPr="0016319A">
        <w:rPr>
          <w:rFonts w:ascii="Arial" w:hAnsi="Arial" w:cs="Arial"/>
          <w:sz w:val="20"/>
          <w:szCs w:val="20"/>
        </w:rPr>
        <w:t xml:space="preserve">A causa determinante da multa deverá ficar plenamente comprovada e o fato a punir será comunicado por escrito pela fiscalização à </w:t>
      </w:r>
      <w:r w:rsidRPr="0016319A">
        <w:rPr>
          <w:rFonts w:ascii="Arial" w:hAnsi="Arial" w:cs="Arial"/>
          <w:b/>
          <w:bCs/>
          <w:sz w:val="20"/>
          <w:szCs w:val="20"/>
        </w:rPr>
        <w:t>CONTRATADA.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4.3.2 – </w:t>
      </w:r>
      <w:r w:rsidRPr="0016319A">
        <w:rPr>
          <w:rFonts w:ascii="Arial" w:hAnsi="Arial" w:cs="Arial"/>
          <w:sz w:val="20"/>
          <w:szCs w:val="20"/>
        </w:rPr>
        <w:t>As multas serão descontadas dos pagamentos e, quando for o caso, cobradas judicialmente.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4.3 – </w:t>
      </w:r>
      <w:r w:rsidRPr="0016319A">
        <w:rPr>
          <w:rFonts w:ascii="Arial" w:hAnsi="Arial" w:cs="Arial"/>
          <w:sz w:val="20"/>
          <w:szCs w:val="20"/>
        </w:rPr>
        <w:t xml:space="preserve">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>restará penalizado, por eventual atraso no pagamento, a corrigir monetariamente o preço ajustado pelo índice do IGPM-FGV ou outro índice oficial que vier a substituí-lo e a fazer incidir juros de mora de 1% (um por cento) ao mês desde a data entabulada para pagamento até a sua efetivação.</w:t>
      </w:r>
    </w:p>
    <w:p w:rsidR="00C260F3" w:rsidRPr="00C260F3" w:rsidRDefault="00D802E1" w:rsidP="00C260F3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lastRenderedPageBreak/>
        <w:t xml:space="preserve">CLÁUSULA QUINTA – DA VIGÊNCIA – </w:t>
      </w:r>
      <w:r w:rsidRPr="0016319A">
        <w:rPr>
          <w:rFonts w:ascii="Arial" w:hAnsi="Arial" w:cs="Arial"/>
          <w:sz w:val="20"/>
          <w:szCs w:val="20"/>
        </w:rPr>
        <w:t xml:space="preserve">Esse contrato terá </w:t>
      </w:r>
      <w:r w:rsidR="00053AC7" w:rsidRPr="0016319A">
        <w:rPr>
          <w:rFonts w:ascii="Arial" w:hAnsi="Arial" w:cs="Arial"/>
          <w:sz w:val="20"/>
          <w:szCs w:val="20"/>
        </w:rPr>
        <w:t xml:space="preserve">a duração de </w:t>
      </w:r>
      <w:r w:rsidR="00053AC7" w:rsidRPr="0016319A">
        <w:rPr>
          <w:rFonts w:ascii="Arial" w:hAnsi="Arial" w:cs="Arial"/>
          <w:b/>
          <w:sz w:val="20"/>
          <w:szCs w:val="20"/>
        </w:rPr>
        <w:t>12 (doze)</w:t>
      </w:r>
      <w:r w:rsidR="00053AC7" w:rsidRPr="0016319A">
        <w:rPr>
          <w:rFonts w:ascii="Arial" w:hAnsi="Arial" w:cs="Arial"/>
          <w:sz w:val="20"/>
          <w:szCs w:val="20"/>
        </w:rPr>
        <w:t xml:space="preserve"> </w:t>
      </w:r>
      <w:r w:rsidR="00053AC7" w:rsidRPr="0016319A">
        <w:rPr>
          <w:rFonts w:ascii="Arial" w:hAnsi="Arial" w:cs="Arial"/>
          <w:b/>
          <w:sz w:val="20"/>
          <w:szCs w:val="20"/>
        </w:rPr>
        <w:t>meses</w:t>
      </w:r>
      <w:r w:rsidR="00053AC7" w:rsidRPr="0016319A">
        <w:rPr>
          <w:rFonts w:ascii="Arial" w:hAnsi="Arial" w:cs="Arial"/>
          <w:sz w:val="20"/>
          <w:szCs w:val="20"/>
        </w:rPr>
        <w:t xml:space="preserve"> a contar da data de sua assinatura</w:t>
      </w:r>
      <w:r w:rsidR="00084231">
        <w:rPr>
          <w:rFonts w:ascii="Arial" w:hAnsi="Arial" w:cs="Arial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CLÁUSULA SEXTA –DA RESCISÃO </w:t>
      </w:r>
      <w:r w:rsidRPr="0016319A">
        <w:rPr>
          <w:rFonts w:ascii="Arial" w:hAnsi="Arial" w:cs="Arial"/>
          <w:iCs/>
          <w:sz w:val="20"/>
          <w:szCs w:val="20"/>
        </w:rPr>
        <w:t xml:space="preserve">– </w:t>
      </w:r>
      <w:r w:rsidRPr="0016319A">
        <w:rPr>
          <w:rFonts w:ascii="Arial" w:hAnsi="Arial" w:cs="Arial"/>
          <w:sz w:val="20"/>
          <w:szCs w:val="20"/>
        </w:rPr>
        <w:t>O contrato poderá ser rescindido: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I – </w:t>
      </w:r>
      <w:r w:rsidRPr="0016319A">
        <w:rPr>
          <w:rFonts w:ascii="Arial" w:hAnsi="Arial" w:cs="Arial"/>
          <w:sz w:val="20"/>
          <w:szCs w:val="20"/>
        </w:rPr>
        <w:t xml:space="preserve">Por iniciativa do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CONTRATANTE, </w:t>
      </w:r>
      <w:r w:rsidRPr="0016319A">
        <w:rPr>
          <w:rFonts w:ascii="Arial" w:hAnsi="Arial" w:cs="Arial"/>
          <w:sz w:val="20"/>
          <w:szCs w:val="20"/>
        </w:rPr>
        <w:t xml:space="preserve">independente de notificação judicial ou extrajudicial, se a </w:t>
      </w:r>
      <w:r w:rsidRPr="0016319A">
        <w:rPr>
          <w:rFonts w:ascii="Arial" w:hAnsi="Arial" w:cs="Arial"/>
          <w:b/>
          <w:bCs/>
          <w:sz w:val="20"/>
          <w:szCs w:val="20"/>
        </w:rPr>
        <w:t>CONTRATADA: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16319A">
        <w:rPr>
          <w:rFonts w:ascii="Arial" w:hAnsi="Arial" w:cs="Arial"/>
          <w:sz w:val="20"/>
          <w:szCs w:val="20"/>
        </w:rPr>
        <w:t>deixar de cumprir qualquer das obrigações aqui estipuladas;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16319A">
        <w:rPr>
          <w:rFonts w:ascii="Arial" w:hAnsi="Arial" w:cs="Arial"/>
          <w:sz w:val="20"/>
          <w:szCs w:val="20"/>
        </w:rPr>
        <w:t>subcontratar, transferir ou ceder a terceiros o objeto desse contrato;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16319A">
        <w:rPr>
          <w:rFonts w:ascii="Arial" w:hAnsi="Arial" w:cs="Arial"/>
          <w:sz w:val="20"/>
          <w:szCs w:val="20"/>
        </w:rPr>
        <w:t>demonstrar incapacidade técnica ou má-fé;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II – </w:t>
      </w:r>
      <w:r w:rsidRPr="0016319A">
        <w:rPr>
          <w:rFonts w:ascii="Arial" w:hAnsi="Arial" w:cs="Arial"/>
          <w:sz w:val="20"/>
          <w:szCs w:val="20"/>
        </w:rPr>
        <w:t xml:space="preserve">Por acordo entre as partes, atendida a conveniência do </w:t>
      </w:r>
      <w:r w:rsidRPr="0016319A">
        <w:rPr>
          <w:rFonts w:ascii="Arial" w:hAnsi="Arial" w:cs="Arial"/>
          <w:b/>
          <w:bCs/>
          <w:sz w:val="20"/>
          <w:szCs w:val="20"/>
        </w:rPr>
        <w:t>CONTRATANTE</w:t>
      </w:r>
      <w:r w:rsidRPr="0016319A">
        <w:rPr>
          <w:rFonts w:ascii="Arial" w:hAnsi="Arial" w:cs="Arial"/>
          <w:sz w:val="20"/>
          <w:szCs w:val="20"/>
        </w:rPr>
        <w:t>, mediante termo próprio e restando quitadas todas as obrigações pendentes.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Único – </w:t>
      </w:r>
      <w:r w:rsidRPr="0016319A">
        <w:rPr>
          <w:rFonts w:ascii="Arial" w:hAnsi="Arial" w:cs="Arial"/>
          <w:sz w:val="20"/>
          <w:szCs w:val="20"/>
        </w:rPr>
        <w:t xml:space="preserve">Poderá 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>rescindir unilateralmente o contrato, independente de notificação judicial ou extrajudicial, em razão de interesse público devidamente justificado.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CLÁUSULA SÉTIMA – DISPOSIÇÕES GERAIS – </w:t>
      </w:r>
      <w:r w:rsidRPr="0016319A">
        <w:rPr>
          <w:rFonts w:ascii="Arial" w:hAnsi="Arial" w:cs="Arial"/>
          <w:sz w:val="20"/>
          <w:szCs w:val="20"/>
        </w:rPr>
        <w:t xml:space="preserve">A interpretação do presente instrumento fica condicionada ao disposto nas normas gerais de Direito Público vigentes, principalmente a Lei </w:t>
      </w:r>
      <w:r w:rsidR="0040695E">
        <w:rPr>
          <w:rFonts w:ascii="Arial" w:hAnsi="Arial" w:cs="Arial"/>
          <w:sz w:val="20"/>
          <w:szCs w:val="20"/>
        </w:rPr>
        <w:t>14.133/2021</w:t>
      </w:r>
      <w:r w:rsidRPr="0016319A">
        <w:rPr>
          <w:rFonts w:ascii="Arial" w:hAnsi="Arial" w:cs="Arial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Primeiro – </w:t>
      </w:r>
      <w:r w:rsidRPr="0016319A">
        <w:rPr>
          <w:rFonts w:ascii="Arial" w:hAnsi="Arial" w:cs="Arial"/>
          <w:sz w:val="20"/>
          <w:szCs w:val="20"/>
        </w:rPr>
        <w:t>Aplica-se ao presente contrato, para todos os fins de direito, obrigando as partes em todos os seus termos, as condições, cláusulas e propostas apresentadas no presente contrato.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Segundo - </w:t>
      </w:r>
      <w:r w:rsidRPr="0016319A">
        <w:rPr>
          <w:rFonts w:ascii="Arial" w:hAnsi="Arial" w:cs="Arial"/>
          <w:sz w:val="20"/>
          <w:szCs w:val="20"/>
        </w:rPr>
        <w:t xml:space="preserve">Toda e qualquer modificação desse instrumento somente poderá ser realizada mediante aditamento, desde que observadas </w:t>
      </w:r>
      <w:proofErr w:type="gramStart"/>
      <w:r w:rsidRPr="0016319A">
        <w:rPr>
          <w:rFonts w:ascii="Arial" w:hAnsi="Arial" w:cs="Arial"/>
          <w:sz w:val="20"/>
          <w:szCs w:val="20"/>
        </w:rPr>
        <w:t>as</w:t>
      </w:r>
      <w:proofErr w:type="gramEnd"/>
      <w:r w:rsidRPr="0016319A">
        <w:rPr>
          <w:rFonts w:ascii="Arial" w:hAnsi="Arial" w:cs="Arial"/>
          <w:sz w:val="20"/>
          <w:szCs w:val="20"/>
        </w:rPr>
        <w:t xml:space="preserve"> disposições legais pertinentes.</w:t>
      </w:r>
    </w:p>
    <w:p w:rsidR="0052283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Terceiro – </w:t>
      </w:r>
      <w:r w:rsidRPr="0016319A">
        <w:rPr>
          <w:rFonts w:ascii="Arial" w:hAnsi="Arial" w:cs="Arial"/>
          <w:sz w:val="20"/>
          <w:szCs w:val="20"/>
        </w:rPr>
        <w:t xml:space="preserve">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16319A">
        <w:rPr>
          <w:rFonts w:ascii="Arial" w:hAnsi="Arial" w:cs="Arial"/>
          <w:sz w:val="20"/>
          <w:szCs w:val="20"/>
        </w:rPr>
        <w:t xml:space="preserve">assume exclusiva responsabilidade pelo cumprimento de todas as obrigações decorrentes da execução do presente contrato, sejam de natureza ambiental, trabalhista, civil, fiscal, previdenciária ou comercial, inexistindo qualquer solidariedade do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 xml:space="preserve">relativamente a esses encargos ou a eventuais prejuízos causados a terceiros pelos sócios, empregados ou prepostos da </w:t>
      </w:r>
      <w:r w:rsidRPr="0016319A">
        <w:rPr>
          <w:rFonts w:ascii="Arial" w:hAnsi="Arial" w:cs="Arial"/>
          <w:b/>
          <w:bCs/>
          <w:sz w:val="20"/>
          <w:szCs w:val="20"/>
        </w:rPr>
        <w:t>CONTRATADA.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Quarto - </w:t>
      </w:r>
      <w:r w:rsidRPr="0016319A">
        <w:rPr>
          <w:rFonts w:ascii="Arial" w:hAnsi="Arial" w:cs="Arial"/>
          <w:sz w:val="20"/>
          <w:szCs w:val="20"/>
        </w:rPr>
        <w:t>As partes elegem o Foro da cidade de Lajeado para dirimir qualquer dúvida sobre a interpretação desse instrumento.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E por estarem assim ajustados, assinam o presente instrumento em três vias de igual teor e forma, juntamente com as testemunhas, para que se produzam os jurídicos e legais efeitos.</w:t>
      </w:r>
    </w:p>
    <w:p w:rsidR="00D802E1" w:rsidRPr="0016319A" w:rsidRDefault="00BC147C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ab/>
      </w:r>
      <w:r w:rsidRPr="0016319A">
        <w:rPr>
          <w:rFonts w:ascii="Arial" w:hAnsi="Arial" w:cs="Arial"/>
          <w:sz w:val="20"/>
          <w:szCs w:val="20"/>
        </w:rPr>
        <w:tab/>
      </w:r>
      <w:r w:rsidRPr="0016319A">
        <w:rPr>
          <w:rFonts w:ascii="Arial" w:hAnsi="Arial" w:cs="Arial"/>
          <w:sz w:val="20"/>
          <w:szCs w:val="20"/>
        </w:rPr>
        <w:tab/>
      </w:r>
      <w:r w:rsidRPr="0016319A">
        <w:rPr>
          <w:rFonts w:ascii="Arial" w:hAnsi="Arial" w:cs="Arial"/>
          <w:sz w:val="20"/>
          <w:szCs w:val="20"/>
        </w:rPr>
        <w:tab/>
      </w:r>
      <w:r w:rsidR="00D802E1" w:rsidRPr="0016319A">
        <w:rPr>
          <w:rFonts w:ascii="Arial" w:hAnsi="Arial" w:cs="Arial"/>
          <w:sz w:val="20"/>
          <w:szCs w:val="20"/>
        </w:rPr>
        <w:t xml:space="preserve">Cruzeiro do Sul, </w:t>
      </w:r>
      <w:r w:rsidR="007F15AA">
        <w:rPr>
          <w:rFonts w:ascii="Arial" w:hAnsi="Arial" w:cs="Arial"/>
          <w:sz w:val="20"/>
          <w:szCs w:val="20"/>
        </w:rPr>
        <w:t>27</w:t>
      </w:r>
      <w:bookmarkStart w:id="0" w:name="_GoBack"/>
      <w:bookmarkEnd w:id="0"/>
      <w:r w:rsidR="00565CB8">
        <w:rPr>
          <w:rFonts w:ascii="Arial" w:hAnsi="Arial" w:cs="Arial"/>
          <w:sz w:val="20"/>
          <w:szCs w:val="20"/>
        </w:rPr>
        <w:t xml:space="preserve"> </w:t>
      </w:r>
      <w:r w:rsidR="00404F8C">
        <w:rPr>
          <w:rFonts w:ascii="Arial" w:hAnsi="Arial" w:cs="Arial"/>
          <w:sz w:val="20"/>
          <w:szCs w:val="20"/>
        </w:rPr>
        <w:t xml:space="preserve">de </w:t>
      </w:r>
      <w:r w:rsidR="00A13C16">
        <w:rPr>
          <w:rFonts w:ascii="Arial" w:hAnsi="Arial" w:cs="Arial"/>
          <w:sz w:val="20"/>
          <w:szCs w:val="20"/>
        </w:rPr>
        <w:t>agost</w:t>
      </w:r>
      <w:r w:rsidR="00404F8C">
        <w:rPr>
          <w:rFonts w:ascii="Arial" w:hAnsi="Arial" w:cs="Arial"/>
          <w:sz w:val="20"/>
          <w:szCs w:val="20"/>
        </w:rPr>
        <w:t>o</w:t>
      </w:r>
      <w:r w:rsidR="00D802E1" w:rsidRPr="0016319A">
        <w:rPr>
          <w:rFonts w:ascii="Arial" w:hAnsi="Arial" w:cs="Arial"/>
          <w:sz w:val="20"/>
          <w:szCs w:val="20"/>
        </w:rPr>
        <w:t xml:space="preserve"> de 20</w:t>
      </w:r>
      <w:r w:rsidR="0016319A" w:rsidRPr="0016319A">
        <w:rPr>
          <w:rFonts w:ascii="Arial" w:hAnsi="Arial" w:cs="Arial"/>
          <w:sz w:val="20"/>
          <w:szCs w:val="20"/>
        </w:rPr>
        <w:t>2</w:t>
      </w:r>
      <w:r w:rsidR="00404F8C">
        <w:rPr>
          <w:rFonts w:ascii="Arial" w:hAnsi="Arial" w:cs="Arial"/>
          <w:sz w:val="20"/>
          <w:szCs w:val="20"/>
        </w:rPr>
        <w:t>1</w:t>
      </w:r>
      <w:r w:rsidR="00D802E1" w:rsidRPr="0016319A">
        <w:rPr>
          <w:rFonts w:ascii="Arial" w:hAnsi="Arial" w:cs="Arial"/>
          <w:sz w:val="20"/>
          <w:szCs w:val="20"/>
        </w:rPr>
        <w:t>.</w:t>
      </w:r>
    </w:p>
    <w:p w:rsidR="00D802E1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F342F2" w:rsidRPr="0016319A" w:rsidRDefault="00F342F2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522831" w:rsidRPr="0016319A" w:rsidRDefault="00D802E1" w:rsidP="00040E33">
      <w:pPr>
        <w:pStyle w:val="SemEspaamento"/>
        <w:ind w:right="-852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 xml:space="preserve">MUNICÍPIO DE CRUZEIRO DO SUL </w:t>
      </w:r>
      <w:r w:rsidR="00522831" w:rsidRPr="0016319A">
        <w:rPr>
          <w:rFonts w:ascii="Arial" w:hAnsi="Arial" w:cs="Arial"/>
          <w:b/>
          <w:sz w:val="20"/>
          <w:szCs w:val="20"/>
        </w:rPr>
        <w:t xml:space="preserve">        </w:t>
      </w:r>
      <w:r w:rsidR="004D20C4" w:rsidRPr="0016319A">
        <w:rPr>
          <w:rFonts w:ascii="Arial" w:hAnsi="Arial" w:cs="Arial"/>
          <w:b/>
          <w:sz w:val="20"/>
          <w:szCs w:val="20"/>
        </w:rPr>
        <w:t xml:space="preserve">   </w:t>
      </w:r>
      <w:r w:rsidR="00520531">
        <w:rPr>
          <w:rFonts w:ascii="Arial" w:hAnsi="Arial" w:cs="Arial"/>
          <w:b/>
          <w:sz w:val="20"/>
          <w:szCs w:val="20"/>
        </w:rPr>
        <w:tab/>
      </w:r>
      <w:r w:rsidR="00565CB8">
        <w:rPr>
          <w:rFonts w:ascii="Arial" w:hAnsi="Arial" w:cs="Arial"/>
          <w:b/>
          <w:sz w:val="20"/>
          <w:szCs w:val="20"/>
        </w:rPr>
        <w:t xml:space="preserve">  </w:t>
      </w:r>
      <w:r w:rsidR="00040E33">
        <w:rPr>
          <w:rFonts w:ascii="Arial" w:hAnsi="Arial" w:cs="Arial"/>
          <w:b/>
          <w:sz w:val="20"/>
          <w:szCs w:val="20"/>
        </w:rPr>
        <w:t xml:space="preserve">   </w:t>
      </w:r>
      <w:r w:rsidR="00A13C16">
        <w:rPr>
          <w:rFonts w:ascii="Arial" w:hAnsi="Arial" w:cs="Arial"/>
          <w:b/>
          <w:sz w:val="20"/>
          <w:szCs w:val="20"/>
        </w:rPr>
        <w:t xml:space="preserve">         </w:t>
      </w:r>
      <w:r w:rsidR="00A13C16">
        <w:rPr>
          <w:rFonts w:ascii="Arial" w:hAnsi="Arial" w:cs="Arial"/>
          <w:b/>
          <w:bCs/>
          <w:color w:val="000000"/>
          <w:sz w:val="20"/>
          <w:szCs w:val="20"/>
        </w:rPr>
        <w:t>DUETTO ENGENHARIA LTDA</w:t>
      </w:r>
    </w:p>
    <w:p w:rsidR="00D802E1" w:rsidRPr="0016319A" w:rsidRDefault="004D20C4" w:rsidP="00522831">
      <w:pPr>
        <w:pStyle w:val="SemEspaamento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 xml:space="preserve">      </w:t>
      </w:r>
      <w:r w:rsidR="00040E33">
        <w:rPr>
          <w:rFonts w:ascii="Arial" w:hAnsi="Arial" w:cs="Arial"/>
          <w:b/>
          <w:sz w:val="20"/>
          <w:szCs w:val="20"/>
        </w:rPr>
        <w:t xml:space="preserve">    </w:t>
      </w:r>
      <w:r w:rsidR="00404F8C">
        <w:rPr>
          <w:rFonts w:ascii="Arial" w:hAnsi="Arial" w:cs="Arial"/>
          <w:b/>
          <w:sz w:val="20"/>
          <w:szCs w:val="20"/>
        </w:rPr>
        <w:t xml:space="preserve">João Henrique </w:t>
      </w:r>
      <w:proofErr w:type="spellStart"/>
      <w:r w:rsidR="00404F8C">
        <w:rPr>
          <w:rFonts w:ascii="Arial" w:hAnsi="Arial" w:cs="Arial"/>
          <w:b/>
          <w:sz w:val="20"/>
          <w:szCs w:val="20"/>
        </w:rPr>
        <w:t>Dullius</w:t>
      </w:r>
      <w:proofErr w:type="spellEnd"/>
      <w:r w:rsidR="00D802E1" w:rsidRPr="0016319A">
        <w:rPr>
          <w:rFonts w:ascii="Arial" w:hAnsi="Arial" w:cs="Arial"/>
          <w:b/>
          <w:sz w:val="20"/>
          <w:szCs w:val="20"/>
        </w:rPr>
        <w:t xml:space="preserve"> </w:t>
      </w:r>
      <w:r w:rsidR="00522831" w:rsidRPr="0016319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F156D6" w:rsidRPr="0016319A">
        <w:rPr>
          <w:rFonts w:ascii="Arial" w:hAnsi="Arial" w:cs="Arial"/>
          <w:b/>
          <w:sz w:val="20"/>
          <w:szCs w:val="20"/>
        </w:rPr>
        <w:t xml:space="preserve">                     </w:t>
      </w:r>
      <w:r w:rsidR="006055CE">
        <w:rPr>
          <w:rFonts w:ascii="Arial" w:hAnsi="Arial" w:cs="Arial"/>
          <w:b/>
          <w:sz w:val="20"/>
          <w:szCs w:val="20"/>
        </w:rPr>
        <w:t xml:space="preserve"> </w:t>
      </w:r>
      <w:r w:rsidR="006055CE" w:rsidRPr="006055CE">
        <w:rPr>
          <w:rFonts w:ascii="Arial" w:hAnsi="Arial" w:cs="Arial"/>
          <w:b/>
          <w:bCs/>
          <w:color w:val="000000"/>
          <w:sz w:val="20"/>
          <w:szCs w:val="20"/>
        </w:rPr>
        <w:t xml:space="preserve">Dênis </w:t>
      </w:r>
      <w:proofErr w:type="spellStart"/>
      <w:r w:rsidR="006055CE" w:rsidRPr="006055CE">
        <w:rPr>
          <w:rFonts w:ascii="Arial" w:hAnsi="Arial" w:cs="Arial"/>
          <w:b/>
          <w:bCs/>
          <w:color w:val="000000"/>
          <w:sz w:val="20"/>
          <w:szCs w:val="20"/>
        </w:rPr>
        <w:t>Stringuini</w:t>
      </w:r>
      <w:proofErr w:type="spellEnd"/>
      <w:r w:rsidR="006055CE" w:rsidRPr="006055CE">
        <w:rPr>
          <w:rFonts w:ascii="Arial" w:hAnsi="Arial" w:cs="Arial"/>
          <w:b/>
          <w:bCs/>
          <w:color w:val="000000"/>
          <w:sz w:val="20"/>
          <w:szCs w:val="20"/>
        </w:rPr>
        <w:t xml:space="preserve"> Silva</w:t>
      </w:r>
    </w:p>
    <w:p w:rsidR="00D802E1" w:rsidRPr="0016319A" w:rsidRDefault="00053AC7" w:rsidP="00B812CE">
      <w:pPr>
        <w:pStyle w:val="SemEspaamento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 xml:space="preserve">           </w:t>
      </w:r>
      <w:r w:rsidR="00040E33">
        <w:rPr>
          <w:rFonts w:ascii="Arial" w:hAnsi="Arial" w:cs="Arial"/>
          <w:b/>
          <w:sz w:val="20"/>
          <w:szCs w:val="20"/>
        </w:rPr>
        <w:t xml:space="preserve">   </w:t>
      </w:r>
      <w:r w:rsidR="00D802E1" w:rsidRPr="0016319A">
        <w:rPr>
          <w:rFonts w:ascii="Arial" w:hAnsi="Arial" w:cs="Arial"/>
          <w:b/>
          <w:sz w:val="20"/>
          <w:szCs w:val="20"/>
        </w:rPr>
        <w:t>PREFEITO</w:t>
      </w:r>
      <w:r w:rsidR="004D20C4" w:rsidRPr="0016319A">
        <w:rPr>
          <w:rFonts w:ascii="Arial" w:hAnsi="Arial" w:cs="Arial"/>
          <w:b/>
          <w:sz w:val="20"/>
          <w:szCs w:val="20"/>
        </w:rPr>
        <w:t xml:space="preserve"> </w:t>
      </w:r>
      <w:r w:rsidR="00522831" w:rsidRPr="0016319A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16319A">
        <w:rPr>
          <w:rFonts w:ascii="Arial" w:hAnsi="Arial" w:cs="Arial"/>
          <w:b/>
          <w:sz w:val="20"/>
          <w:szCs w:val="20"/>
        </w:rPr>
        <w:t xml:space="preserve">            </w:t>
      </w:r>
      <w:r w:rsidR="004D20C4" w:rsidRPr="0016319A">
        <w:rPr>
          <w:rFonts w:ascii="Arial" w:hAnsi="Arial" w:cs="Arial"/>
          <w:b/>
          <w:sz w:val="20"/>
          <w:szCs w:val="20"/>
        </w:rPr>
        <w:t xml:space="preserve"> </w:t>
      </w:r>
      <w:r w:rsidR="00292C44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B812CE" w:rsidRPr="0016319A">
        <w:rPr>
          <w:rFonts w:ascii="Arial" w:hAnsi="Arial" w:cs="Arial"/>
          <w:b/>
          <w:sz w:val="20"/>
          <w:szCs w:val="20"/>
        </w:rPr>
        <w:t>REPRESENTANTE LEGAL</w:t>
      </w:r>
    </w:p>
    <w:p w:rsidR="004D20C4" w:rsidRPr="0016319A" w:rsidRDefault="004D20C4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4D20C4" w:rsidRPr="0016319A" w:rsidRDefault="004D20C4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16319A" w:rsidRDefault="00D802E1" w:rsidP="00040E3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Testemunha: _____________________ T</w:t>
      </w:r>
      <w:r w:rsidR="00B812CE" w:rsidRPr="0016319A">
        <w:rPr>
          <w:rFonts w:ascii="Arial" w:hAnsi="Arial" w:cs="Arial"/>
          <w:sz w:val="20"/>
          <w:szCs w:val="20"/>
        </w:rPr>
        <w:t>estemunha: ____________________</w:t>
      </w:r>
      <w:r w:rsidR="00522831" w:rsidRPr="0016319A">
        <w:rPr>
          <w:rFonts w:ascii="Arial" w:hAnsi="Arial" w:cs="Arial"/>
          <w:sz w:val="20"/>
          <w:szCs w:val="20"/>
        </w:rPr>
        <w:t xml:space="preserve"> </w:t>
      </w:r>
    </w:p>
    <w:p w:rsidR="00D802E1" w:rsidRPr="0016319A" w:rsidRDefault="00D802E1" w:rsidP="00040E3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C.P.F.:</w:t>
      </w:r>
      <w:r w:rsidR="00B812CE" w:rsidRPr="0016319A">
        <w:rPr>
          <w:rFonts w:ascii="Arial" w:hAnsi="Arial" w:cs="Arial"/>
          <w:sz w:val="20"/>
          <w:szCs w:val="20"/>
        </w:rPr>
        <w:t xml:space="preserve">                               </w:t>
      </w:r>
      <w:r w:rsidR="0016319A">
        <w:rPr>
          <w:rFonts w:ascii="Arial" w:hAnsi="Arial" w:cs="Arial"/>
          <w:sz w:val="20"/>
          <w:szCs w:val="20"/>
        </w:rPr>
        <w:t xml:space="preserve">                   </w:t>
      </w:r>
      <w:r w:rsidR="00B812CE" w:rsidRPr="0016319A">
        <w:rPr>
          <w:rFonts w:ascii="Arial" w:hAnsi="Arial" w:cs="Arial"/>
          <w:sz w:val="20"/>
          <w:szCs w:val="20"/>
        </w:rPr>
        <w:t>C.P.F:</w:t>
      </w:r>
    </w:p>
    <w:p w:rsidR="008F66DF" w:rsidRPr="0016319A" w:rsidRDefault="008F66DF" w:rsidP="00D55F82">
      <w:pPr>
        <w:jc w:val="both"/>
        <w:rPr>
          <w:rFonts w:ascii="Arial" w:hAnsi="Arial" w:cs="Arial"/>
          <w:sz w:val="20"/>
          <w:szCs w:val="20"/>
        </w:rPr>
      </w:pPr>
    </w:p>
    <w:sectPr w:rsidR="008F66DF" w:rsidRPr="0016319A" w:rsidSect="00884891">
      <w:pgSz w:w="11906" w:h="16838" w:code="9"/>
      <w:pgMar w:top="1418" w:right="1418" w:bottom="1134" w:left="1701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E1"/>
    <w:rsid w:val="00040E33"/>
    <w:rsid w:val="00044F8E"/>
    <w:rsid w:val="00053AC7"/>
    <w:rsid w:val="00082F79"/>
    <w:rsid w:val="00084231"/>
    <w:rsid w:val="0010458A"/>
    <w:rsid w:val="001245F6"/>
    <w:rsid w:val="0016319A"/>
    <w:rsid w:val="00174295"/>
    <w:rsid w:val="00226D1D"/>
    <w:rsid w:val="00275A0F"/>
    <w:rsid w:val="00287096"/>
    <w:rsid w:val="00292C44"/>
    <w:rsid w:val="002B0B70"/>
    <w:rsid w:val="002F47C0"/>
    <w:rsid w:val="003759B8"/>
    <w:rsid w:val="003B0F17"/>
    <w:rsid w:val="00404F8C"/>
    <w:rsid w:val="0040695E"/>
    <w:rsid w:val="0044372D"/>
    <w:rsid w:val="00455EB6"/>
    <w:rsid w:val="004D20C4"/>
    <w:rsid w:val="00520531"/>
    <w:rsid w:val="00522831"/>
    <w:rsid w:val="00542658"/>
    <w:rsid w:val="00551426"/>
    <w:rsid w:val="005649E8"/>
    <w:rsid w:val="00565CB8"/>
    <w:rsid w:val="006055CE"/>
    <w:rsid w:val="006A1858"/>
    <w:rsid w:val="006F0576"/>
    <w:rsid w:val="007508F0"/>
    <w:rsid w:val="007F15AA"/>
    <w:rsid w:val="00801131"/>
    <w:rsid w:val="00862119"/>
    <w:rsid w:val="00884891"/>
    <w:rsid w:val="008D5D78"/>
    <w:rsid w:val="008F66DF"/>
    <w:rsid w:val="00926AFD"/>
    <w:rsid w:val="00993D96"/>
    <w:rsid w:val="00995728"/>
    <w:rsid w:val="00A06944"/>
    <w:rsid w:val="00A13C16"/>
    <w:rsid w:val="00A16B58"/>
    <w:rsid w:val="00A31774"/>
    <w:rsid w:val="00A74EB6"/>
    <w:rsid w:val="00A81839"/>
    <w:rsid w:val="00A94FF0"/>
    <w:rsid w:val="00AB04BA"/>
    <w:rsid w:val="00AB7661"/>
    <w:rsid w:val="00B24480"/>
    <w:rsid w:val="00B812CE"/>
    <w:rsid w:val="00BC147C"/>
    <w:rsid w:val="00C113CF"/>
    <w:rsid w:val="00C260F3"/>
    <w:rsid w:val="00C43DC6"/>
    <w:rsid w:val="00CC0F11"/>
    <w:rsid w:val="00D55F82"/>
    <w:rsid w:val="00D56600"/>
    <w:rsid w:val="00D802E1"/>
    <w:rsid w:val="00D90CE2"/>
    <w:rsid w:val="00E00FDD"/>
    <w:rsid w:val="00EE2ACF"/>
    <w:rsid w:val="00F156D6"/>
    <w:rsid w:val="00F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83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183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11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83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183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1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.rozo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6</cp:revision>
  <cp:lastPrinted>2020-08-17T14:38:00Z</cp:lastPrinted>
  <dcterms:created xsi:type="dcterms:W3CDTF">2021-08-31T15:03:00Z</dcterms:created>
  <dcterms:modified xsi:type="dcterms:W3CDTF">2021-09-01T13:12:00Z</dcterms:modified>
</cp:coreProperties>
</file>